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92"/>
        <w:tblW w:w="10152" w:type="dxa"/>
        <w:tblLayout w:type="fixed"/>
        <w:tblLook w:val="01E0"/>
      </w:tblPr>
      <w:tblGrid>
        <w:gridCol w:w="649"/>
        <w:gridCol w:w="1089"/>
        <w:gridCol w:w="404"/>
        <w:gridCol w:w="135"/>
        <w:gridCol w:w="2043"/>
        <w:gridCol w:w="780"/>
        <w:gridCol w:w="45"/>
        <w:gridCol w:w="187"/>
        <w:gridCol w:w="608"/>
        <w:gridCol w:w="4140"/>
        <w:gridCol w:w="72"/>
      </w:tblGrid>
      <w:tr w:rsidR="009F66AE" w:rsidTr="003973FD">
        <w:trPr>
          <w:trHeight w:val="1065"/>
        </w:trPr>
        <w:tc>
          <w:tcPr>
            <w:tcW w:w="4320" w:type="dxa"/>
            <w:gridSpan w:val="5"/>
            <w:vAlign w:val="center"/>
          </w:tcPr>
          <w:p w:rsidR="009F66AE" w:rsidRPr="00380325" w:rsidRDefault="009F66AE" w:rsidP="003973FD">
            <w:pPr>
              <w:spacing w:line="228" w:lineRule="auto"/>
              <w:jc w:val="center"/>
              <w:rPr>
                <w:rFonts w:ascii="Rom Bsh" w:hAnsi="Rom Bsh"/>
                <w:b/>
                <w:color w:val="000000"/>
                <w:sz w:val="16"/>
                <w:szCs w:val="16"/>
              </w:rPr>
            </w:pPr>
            <w:r w:rsidRPr="00380325">
              <w:rPr>
                <w:rFonts w:ascii="Rom Bsh" w:hAnsi="Rom Bsh"/>
                <w:b/>
                <w:color w:val="000000"/>
                <w:sz w:val="16"/>
                <w:szCs w:val="16"/>
              </w:rPr>
              <w:t>МИНОБР</w:t>
            </w:r>
            <w:r>
              <w:rPr>
                <w:rFonts w:ascii="Rom Bsh" w:hAnsi="Rom Bsh"/>
                <w:b/>
                <w:color w:val="000000"/>
                <w:sz w:val="16"/>
                <w:szCs w:val="16"/>
              </w:rPr>
              <w:t>НАУКИ РОССИИ</w:t>
            </w:r>
          </w:p>
          <w:p w:rsidR="009F66AE" w:rsidRPr="00380325" w:rsidRDefault="009F66AE" w:rsidP="0064334D">
            <w:pPr>
              <w:spacing w:line="228" w:lineRule="auto"/>
              <w:jc w:val="center"/>
              <w:rPr>
                <w:rFonts w:ascii="Rom Bsh" w:hAnsi="Rom Bsh"/>
                <w:b/>
                <w:color w:val="000000"/>
                <w:sz w:val="16"/>
                <w:szCs w:val="16"/>
              </w:rPr>
            </w:pPr>
            <w:r>
              <w:rPr>
                <w:rFonts w:ascii="Rom Bsh" w:hAnsi="Rom Bsh"/>
                <w:b/>
                <w:color w:val="000000"/>
                <w:sz w:val="16"/>
                <w:szCs w:val="16"/>
              </w:rPr>
              <w:t xml:space="preserve">ФЕДЕРАЛЬНОЕ </w:t>
            </w:r>
            <w:r w:rsidRPr="00380325">
              <w:rPr>
                <w:rFonts w:ascii="Rom Bsh" w:hAnsi="Rom Bsh"/>
                <w:b/>
                <w:color w:val="000000"/>
                <w:sz w:val="16"/>
                <w:szCs w:val="16"/>
              </w:rPr>
              <w:t>ГОСУДАРСТВЕННОЕ</w:t>
            </w:r>
            <w:r>
              <w:rPr>
                <w:rFonts w:ascii="Rom Bsh" w:hAnsi="Rom Bsh"/>
                <w:b/>
                <w:color w:val="000000"/>
                <w:sz w:val="16"/>
                <w:szCs w:val="16"/>
              </w:rPr>
              <w:t xml:space="preserve"> БЮДЖЕТНОЕ ОБРАЗОВАТЕЛЬНОЕ </w:t>
            </w:r>
            <w:r w:rsidRPr="00380325">
              <w:rPr>
                <w:rFonts w:ascii="Rom Bsh" w:hAnsi="Rom Bsh"/>
                <w:b/>
                <w:color w:val="000000"/>
                <w:sz w:val="16"/>
                <w:szCs w:val="16"/>
              </w:rPr>
              <w:t>УЧРЕЖДЕНИЕ ВЫСШЕГО ОБРАЗОВАНИЯ</w:t>
            </w:r>
          </w:p>
          <w:p w:rsidR="009F66AE" w:rsidRPr="00380325" w:rsidRDefault="009F66AE" w:rsidP="003973FD">
            <w:pPr>
              <w:spacing w:line="228" w:lineRule="auto"/>
              <w:jc w:val="center"/>
              <w:rPr>
                <w:rFonts w:ascii="Rom Bsh" w:hAnsi="Rom Bsh"/>
                <w:b/>
                <w:color w:val="000000"/>
                <w:sz w:val="16"/>
                <w:szCs w:val="16"/>
              </w:rPr>
            </w:pPr>
            <w:r w:rsidRPr="00380325">
              <w:rPr>
                <w:rFonts w:ascii="Rom Bsh" w:hAnsi="Rom Bsh"/>
                <w:b/>
                <w:color w:val="000000"/>
                <w:sz w:val="16"/>
                <w:szCs w:val="16"/>
              </w:rPr>
              <w:t>«БАШКИРСКИЙ ГОСУДАРСТВЕННЫЙ ПЕДАГОГИЧЕСКИЙ УНИВЕРСИТЕТ</w:t>
            </w:r>
          </w:p>
          <w:p w:rsidR="009F66AE" w:rsidRPr="00EA7AF7" w:rsidRDefault="009F66AE" w:rsidP="003973FD">
            <w:pPr>
              <w:spacing w:line="228" w:lineRule="auto"/>
              <w:jc w:val="center"/>
              <w:rPr>
                <w:rFonts w:ascii="Rom Bsh" w:hAnsi="Rom Bsh"/>
                <w:b/>
                <w:color w:val="000000"/>
                <w:sz w:val="16"/>
                <w:szCs w:val="16"/>
              </w:rPr>
            </w:pPr>
            <w:r w:rsidRPr="00380325">
              <w:rPr>
                <w:rFonts w:ascii="Rom Bsh" w:hAnsi="Rom Bsh"/>
                <w:b/>
                <w:color w:val="000000"/>
                <w:sz w:val="16"/>
                <w:szCs w:val="16"/>
              </w:rPr>
              <w:t>им</w:t>
            </w:r>
            <w:r>
              <w:rPr>
                <w:rFonts w:ascii="Rom Bsh" w:hAnsi="Rom Bsh"/>
                <w:b/>
                <w:color w:val="000000"/>
                <w:sz w:val="16"/>
                <w:szCs w:val="16"/>
              </w:rPr>
              <w:t>. М.АКМУЛЛЫ</w:t>
            </w:r>
            <w:r w:rsidRPr="00380325">
              <w:rPr>
                <w:rFonts w:ascii="Rom Bsh" w:hAnsi="Rom Bsh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20" w:type="dxa"/>
            <w:gridSpan w:val="4"/>
            <w:vAlign w:val="center"/>
          </w:tcPr>
          <w:p w:rsidR="009F66AE" w:rsidRDefault="009F66AE" w:rsidP="003973FD">
            <w:pPr>
              <w:ind w:left="-46"/>
              <w:jc w:val="center"/>
              <w:rPr>
                <w:rFonts w:ascii="Arial" w:hAnsi="Arial"/>
              </w:rPr>
            </w:pPr>
            <w:r w:rsidRPr="00EE5778">
              <w:rPr>
                <w:rFonts w:ascii="Rom Bsh" w:hAnsi="Rom Bsh"/>
                <w:b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щ001" style="width:82.5pt;height:60pt;visibility:visible">
                  <v:imagedata r:id="rId7" o:title=""/>
                </v:shape>
              </w:pict>
            </w:r>
          </w:p>
        </w:tc>
        <w:tc>
          <w:tcPr>
            <w:tcW w:w="4212" w:type="dxa"/>
            <w:gridSpan w:val="2"/>
            <w:vAlign w:val="center"/>
          </w:tcPr>
          <w:p w:rsidR="009F66AE" w:rsidRPr="000327C3" w:rsidRDefault="009F66AE" w:rsidP="003973FD">
            <w:pPr>
              <w:jc w:val="center"/>
              <w:rPr>
                <w:rFonts w:ascii="Rom Bsh" w:hAnsi="Rom Bsh"/>
                <w:b/>
                <w:sz w:val="16"/>
                <w:szCs w:val="16"/>
              </w:rPr>
            </w:pPr>
            <w:r w:rsidRPr="000327C3">
              <w:rPr>
                <w:rFonts w:ascii="Rom Bsh" w:hAnsi="Rom Bsh"/>
                <w:b/>
                <w:sz w:val="16"/>
                <w:szCs w:val="16"/>
              </w:rPr>
              <w:t>Р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С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Й ФЕДЕРАЦИЯ</w:t>
            </w:r>
            <w:r>
              <w:rPr>
                <w:rFonts w:ascii="Rom Bsh" w:hAnsi="Rom Bsh"/>
                <w:b/>
                <w:sz w:val="16"/>
                <w:szCs w:val="16"/>
              </w:rPr>
              <w:t>№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ЫНЫ</w:t>
            </w:r>
            <w:r>
              <w:rPr>
                <w:rFonts w:ascii="Rom Bsh" w:hAnsi="Rom Bsh"/>
                <w:b/>
                <w:sz w:val="16"/>
                <w:szCs w:val="16"/>
              </w:rPr>
              <w:t>%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 xml:space="preserve"> М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FАРИФ №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М Ф</w:t>
            </w:r>
            <w:r w:rsidRPr="000327C3">
              <w:rPr>
                <w:b/>
                <w:sz w:val="16"/>
                <w:szCs w:val="16"/>
              </w:rPr>
              <w:t>Ә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Н МИНИСТРЛЫFЫ</w:t>
            </w:r>
          </w:p>
          <w:p w:rsidR="009F66AE" w:rsidRPr="000327C3" w:rsidRDefault="009F66AE" w:rsidP="003973FD">
            <w:pPr>
              <w:jc w:val="center"/>
              <w:rPr>
                <w:rFonts w:ascii="Rom Bsh" w:hAnsi="Rom Bsh"/>
                <w:b/>
                <w:sz w:val="16"/>
                <w:szCs w:val="16"/>
              </w:rPr>
            </w:pPr>
            <w:r w:rsidRPr="000327C3">
              <w:rPr>
                <w:rFonts w:ascii="Rom Bsh" w:hAnsi="Rom Bsh"/>
                <w:b/>
                <w:sz w:val="16"/>
                <w:szCs w:val="16"/>
              </w:rPr>
              <w:t>ЮFАРЫ БЕЛЕМ БИРЕY</w:t>
            </w:r>
          </w:p>
          <w:p w:rsidR="009F66AE" w:rsidRDefault="009F66AE" w:rsidP="003973FD">
            <w:pPr>
              <w:jc w:val="center"/>
              <w:rPr>
                <w:rFonts w:ascii="Rom Bsh" w:hAnsi="Rom Bsh"/>
                <w:b/>
                <w:sz w:val="16"/>
                <w:szCs w:val="16"/>
              </w:rPr>
            </w:pPr>
            <w:r>
              <w:rPr>
                <w:rFonts w:ascii="Rom Bsh" w:hAnsi="Rom Bsh"/>
                <w:b/>
                <w:sz w:val="16"/>
                <w:szCs w:val="16"/>
              </w:rPr>
              <w:t xml:space="preserve">ФЕДЕРАЛЬ 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Д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YЛ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 xml:space="preserve">Т </w:t>
            </w:r>
            <w:r>
              <w:rPr>
                <w:rFonts w:ascii="Rom Bsh" w:hAnsi="Rom Bsh"/>
                <w:b/>
                <w:sz w:val="16"/>
                <w:szCs w:val="16"/>
              </w:rPr>
              <w:t>БЮДЖЕТЛЫ</w:t>
            </w:r>
          </w:p>
          <w:p w:rsidR="009F66AE" w:rsidRPr="000327C3" w:rsidRDefault="009F66AE" w:rsidP="003973FD">
            <w:pPr>
              <w:jc w:val="center"/>
              <w:rPr>
                <w:rFonts w:ascii="Rom Bsh" w:hAnsi="Rom Bsh"/>
                <w:b/>
                <w:sz w:val="16"/>
                <w:szCs w:val="16"/>
              </w:rPr>
            </w:pPr>
            <w:r w:rsidRPr="000327C3">
              <w:rPr>
                <w:rFonts w:ascii="Rom Bsh" w:hAnsi="Rom Bsh"/>
                <w:b/>
                <w:sz w:val="16"/>
                <w:szCs w:val="16"/>
              </w:rPr>
              <w:t>М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FАРИФ УЧРЕЖДЕНИЕ</w:t>
            </w:r>
            <w:r>
              <w:rPr>
                <w:rFonts w:ascii="Rom Bsh" w:hAnsi="Rom Bsh"/>
                <w:b/>
                <w:sz w:val="16"/>
                <w:szCs w:val="16"/>
              </w:rPr>
              <w:t>№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Ы</w:t>
            </w:r>
          </w:p>
          <w:p w:rsidR="009F66AE" w:rsidRPr="000327C3" w:rsidRDefault="009F66AE" w:rsidP="003973FD">
            <w:pPr>
              <w:jc w:val="center"/>
              <w:rPr>
                <w:rFonts w:ascii="Rom Bsh" w:hAnsi="Rom Bsh"/>
                <w:b/>
                <w:sz w:val="16"/>
                <w:szCs w:val="16"/>
              </w:rPr>
            </w:pPr>
            <w:r>
              <w:rPr>
                <w:rFonts w:ascii="Rom Bsh" w:hAnsi="Rom Bsh"/>
                <w:b/>
                <w:sz w:val="16"/>
                <w:szCs w:val="16"/>
              </w:rPr>
              <w:t>«М.АkМУЛЛА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 xml:space="preserve"> ИСЕМЕНД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ГЕ</w:t>
            </w:r>
          </w:p>
          <w:p w:rsidR="009F66AE" w:rsidRPr="000327C3" w:rsidRDefault="009F66AE" w:rsidP="003973FD">
            <w:pPr>
              <w:jc w:val="center"/>
              <w:rPr>
                <w:rFonts w:ascii="Rom Bsh" w:hAnsi="Rom Bsh"/>
                <w:b/>
                <w:sz w:val="16"/>
                <w:szCs w:val="16"/>
              </w:rPr>
            </w:pPr>
            <w:r w:rsidRPr="000327C3">
              <w:rPr>
                <w:rFonts w:ascii="Rom Bsh" w:hAnsi="Rom Bsh"/>
                <w:b/>
                <w:sz w:val="16"/>
                <w:szCs w:val="16"/>
              </w:rPr>
              <w:t>БАШ</w:t>
            </w:r>
            <w:r>
              <w:rPr>
                <w:rFonts w:ascii="Rom Bsh" w:hAnsi="Rom Bsh"/>
                <w:b/>
                <w:sz w:val="16"/>
                <w:szCs w:val="16"/>
              </w:rPr>
              <w:t>: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ОРТ Д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YЛ</w:t>
            </w:r>
            <w:r>
              <w:rPr>
                <w:rFonts w:ascii="Rom Bsh" w:hAnsi="Rom Bsh"/>
                <w:b/>
                <w:sz w:val="16"/>
                <w:szCs w:val="16"/>
              </w:rPr>
              <w:t>!</w:t>
            </w:r>
            <w:r w:rsidRPr="000327C3">
              <w:rPr>
                <w:rFonts w:ascii="Rom Bsh" w:hAnsi="Rom Bsh"/>
                <w:b/>
                <w:sz w:val="16"/>
                <w:szCs w:val="16"/>
              </w:rPr>
              <w:t>Т</w:t>
            </w:r>
          </w:p>
          <w:p w:rsidR="009F66AE" w:rsidRPr="003E1B99" w:rsidRDefault="009F66AE" w:rsidP="003973FD">
            <w:pPr>
              <w:spacing w:line="228" w:lineRule="auto"/>
              <w:jc w:val="center"/>
              <w:rPr>
                <w:rFonts w:ascii="Rom Bsh" w:hAnsi="Rom Bsh"/>
                <w:b/>
                <w:color w:val="000000"/>
                <w:sz w:val="4"/>
                <w:szCs w:val="4"/>
              </w:rPr>
            </w:pPr>
            <w:r w:rsidRPr="000327C3">
              <w:rPr>
                <w:rFonts w:ascii="Rom Bsh" w:hAnsi="Rom Bsh"/>
                <w:b/>
                <w:sz w:val="16"/>
                <w:szCs w:val="16"/>
              </w:rPr>
              <w:t>ПЕДАГОГИЯ УНИВЕРСИТЕТЫ»</w:t>
            </w:r>
          </w:p>
          <w:p w:rsidR="009F66AE" w:rsidRDefault="009F66AE" w:rsidP="003973FD">
            <w:pPr>
              <w:spacing w:line="228" w:lineRule="auto"/>
              <w:jc w:val="center"/>
              <w:rPr>
                <w:rFonts w:ascii="Arial" w:hAnsi="Arial"/>
                <w:sz w:val="6"/>
                <w:szCs w:val="6"/>
              </w:rPr>
            </w:pPr>
          </w:p>
        </w:tc>
      </w:tr>
      <w:tr w:rsidR="009F66AE" w:rsidTr="003973FD">
        <w:trPr>
          <w:gridAfter w:val="1"/>
          <w:wAfter w:w="72" w:type="dxa"/>
          <w:trHeight w:val="495"/>
        </w:trPr>
        <w:tc>
          <w:tcPr>
            <w:tcW w:w="5145" w:type="dxa"/>
            <w:gridSpan w:val="7"/>
            <w:vAlign w:val="center"/>
          </w:tcPr>
          <w:p w:rsidR="009F66AE" w:rsidRDefault="009F66AE" w:rsidP="003973FD">
            <w:pPr>
              <w:ind w:right="969"/>
              <w:jc w:val="center"/>
              <w:rPr>
                <w:color w:val="000000"/>
                <w:sz w:val="18"/>
                <w:szCs w:val="18"/>
              </w:rPr>
            </w:pPr>
            <w:r w:rsidRPr="00C2200A">
              <w:rPr>
                <w:rFonts w:ascii="Rom Bsh" w:hAnsi="Rom Bsh"/>
                <w:color w:val="000000"/>
                <w:sz w:val="18"/>
                <w:szCs w:val="18"/>
              </w:rPr>
              <w:t>ул. Октябрьской революц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>ии,</w:t>
            </w:r>
            <w:r w:rsidRPr="00E92388">
              <w:rPr>
                <w:rFonts w:ascii="Rom Bsh" w:hAnsi="Rom Bsh"/>
                <w:color w:val="000000"/>
                <w:sz w:val="18"/>
                <w:szCs w:val="18"/>
              </w:rPr>
              <w:t xml:space="preserve"> </w:t>
            </w:r>
            <w:r w:rsidRPr="00E92388">
              <w:rPr>
                <w:color w:val="000000"/>
                <w:sz w:val="18"/>
                <w:szCs w:val="18"/>
              </w:rPr>
              <w:t>3а,</w:t>
            </w:r>
          </w:p>
          <w:p w:rsidR="009F66AE" w:rsidRPr="00E92388" w:rsidRDefault="009F66AE" w:rsidP="003973FD">
            <w:pPr>
              <w:ind w:right="969"/>
              <w:jc w:val="center"/>
              <w:rPr>
                <w:rFonts w:ascii="Rom Bsh" w:hAnsi="Rom Bsh"/>
                <w:color w:val="000000"/>
                <w:sz w:val="18"/>
                <w:szCs w:val="18"/>
              </w:rPr>
            </w:pPr>
            <w:r w:rsidRPr="00E92388">
              <w:rPr>
                <w:color w:val="000000"/>
                <w:sz w:val="18"/>
                <w:szCs w:val="18"/>
              </w:rPr>
              <w:t xml:space="preserve"> город Уфа, РБ, 450000   </w:t>
            </w:r>
          </w:p>
        </w:tc>
        <w:tc>
          <w:tcPr>
            <w:tcW w:w="4935" w:type="dxa"/>
            <w:gridSpan w:val="3"/>
            <w:vAlign w:val="center"/>
          </w:tcPr>
          <w:p w:rsidR="009F66AE" w:rsidRDefault="009F66AE" w:rsidP="003973FD">
            <w:pPr>
              <w:ind w:right="969"/>
              <w:jc w:val="center"/>
              <w:rPr>
                <w:rFonts w:ascii="Rom Bsh" w:hAnsi="Rom Bsh"/>
                <w:color w:val="000000"/>
                <w:sz w:val="18"/>
                <w:szCs w:val="18"/>
              </w:rPr>
            </w:pPr>
          </w:p>
          <w:p w:rsidR="009F66AE" w:rsidRDefault="009F66AE" w:rsidP="003973FD">
            <w:pPr>
              <w:ind w:left="708" w:right="256"/>
              <w:jc w:val="center"/>
              <w:rPr>
                <w:rFonts w:ascii="Rom Bsh" w:hAnsi="Rom Bsh"/>
                <w:color w:val="000000"/>
                <w:sz w:val="18"/>
                <w:szCs w:val="18"/>
              </w:rPr>
            </w:pPr>
            <w:r>
              <w:rPr>
                <w:rFonts w:ascii="Rom Bsh" w:hAnsi="Rom Bsh"/>
                <w:color w:val="000000"/>
                <w:sz w:val="18"/>
                <w:szCs w:val="18"/>
              </w:rPr>
              <w:t>Октябрь революция</w:t>
            </w:r>
            <w:r>
              <w:rPr>
                <w:color w:val="000000"/>
                <w:sz w:val="18"/>
                <w:szCs w:val="18"/>
              </w:rPr>
              <w:t>һ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 xml:space="preserve">ы урамы, </w:t>
            </w:r>
            <w:r>
              <w:rPr>
                <w:rFonts w:ascii="Book Antiqua" w:hAnsi="Book Antiqua"/>
                <w:color w:val="000000"/>
                <w:sz w:val="18"/>
                <w:szCs w:val="18"/>
              </w:rPr>
              <w:t>3а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>,</w:t>
            </w:r>
          </w:p>
          <w:p w:rsidR="009F66AE" w:rsidRDefault="009F66AE" w:rsidP="003973FD">
            <w:pPr>
              <w:ind w:left="708" w:right="114"/>
              <w:jc w:val="center"/>
              <w:rPr>
                <w:rFonts w:ascii="Rom Bsh" w:hAnsi="Rom Bsh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Ө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ө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>ала</w:t>
            </w:r>
            <w:r>
              <w:rPr>
                <w:color w:val="000000"/>
                <w:sz w:val="18"/>
                <w:szCs w:val="18"/>
              </w:rPr>
              <w:t>һ</w:t>
            </w:r>
            <w:r>
              <w:rPr>
                <w:rFonts w:ascii="Rom Bsh" w:hAnsi="Rom Bsh"/>
                <w:color w:val="000000"/>
                <w:sz w:val="18"/>
                <w:szCs w:val="18"/>
              </w:rPr>
              <w:t>ы, БР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color w:val="000000"/>
                <w:sz w:val="18"/>
                <w:szCs w:val="18"/>
              </w:rPr>
              <w:t>450000</w:t>
            </w:r>
            <w:r>
              <w:rPr>
                <w:rFonts w:ascii="Rom Bsh" w:hAnsi="Rom Bsh"/>
                <w:color w:val="000000"/>
              </w:rPr>
              <w:t xml:space="preserve"> </w:t>
            </w:r>
          </w:p>
          <w:p w:rsidR="009F66AE" w:rsidRDefault="009F66AE" w:rsidP="003973FD">
            <w:pPr>
              <w:ind w:left="975"/>
              <w:jc w:val="center"/>
              <w:rPr>
                <w:color w:val="000000"/>
              </w:rPr>
            </w:pPr>
          </w:p>
        </w:tc>
      </w:tr>
      <w:tr w:rsidR="009F66AE" w:rsidTr="003973FD">
        <w:trPr>
          <w:gridAfter w:val="1"/>
          <w:wAfter w:w="72" w:type="dxa"/>
          <w:trHeight w:val="546"/>
        </w:trPr>
        <w:tc>
          <w:tcPr>
            <w:tcW w:w="10080" w:type="dxa"/>
            <w:gridSpan w:val="10"/>
          </w:tcPr>
          <w:p w:rsidR="009F66AE" w:rsidRPr="002C6F91" w:rsidRDefault="009F66AE" w:rsidP="003973FD">
            <w:pPr>
              <w:jc w:val="center"/>
              <w:rPr>
                <w:rFonts w:ascii="Arial Narrow" w:hAnsi="Arial Narrow"/>
                <w:color w:val="000000"/>
                <w:sz w:val="4"/>
                <w:szCs w:val="4"/>
              </w:rPr>
            </w:pPr>
          </w:p>
          <w:p w:rsidR="009F66AE" w:rsidRDefault="009F66AE" w:rsidP="003973FD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телефон (347) 272-58-05, факс (347) 272-90-34. </w:t>
            </w:r>
            <w:hyperlink r:id="rId8" w:history="1">
              <w:r>
                <w:rPr>
                  <w:rStyle w:val="Hyperlink"/>
                  <w:rFonts w:ascii="Arial Narrow" w:hAnsi="Arial Narrow"/>
                  <w:sz w:val="18"/>
                  <w:szCs w:val="18"/>
                  <w:lang w:val="en-US"/>
                </w:rPr>
                <w:t>www</w:t>
              </w:r>
              <w:r>
                <w:rPr>
                  <w:rStyle w:val="Hyperlink"/>
                  <w:rFonts w:ascii="Arial Narrow" w:hAnsi="Arial Narrow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Arial Narrow" w:hAnsi="Arial Narrow"/>
                  <w:sz w:val="18"/>
                  <w:szCs w:val="18"/>
                  <w:lang w:val="en-US"/>
                </w:rPr>
                <w:t>bspu</w:t>
              </w:r>
              <w:r>
                <w:rPr>
                  <w:rStyle w:val="Hyperlink"/>
                  <w:rFonts w:ascii="Arial Narrow" w:hAnsi="Arial Narrow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Arial Narrow" w:hAnsi="Arial Narrow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mail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  <w:lang w:val="en-US"/>
                </w:rPr>
                <w:t>office</w:t>
              </w:r>
              <w:r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</w:rPr>
                <w:t>@</w:t>
              </w:r>
              <w:r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  <w:lang w:val="en-US"/>
                </w:rPr>
                <w:t>bspu</w:t>
              </w:r>
              <w:r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  <w:p w:rsidR="009F66AE" w:rsidRPr="00A22A27" w:rsidRDefault="009F66AE" w:rsidP="003973FD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A22A27">
              <w:rPr>
                <w:rFonts w:ascii="Arial Narrow" w:hAnsi="Arial Narrow"/>
                <w:color w:val="000000"/>
                <w:sz w:val="20"/>
              </w:rPr>
              <w:t>ОКПО 02080196, ОГРН 1020202554778, ИНН/КПП 0274035573/027401001</w:t>
            </w:r>
          </w:p>
        </w:tc>
      </w:tr>
      <w:tr w:rsidR="009F66AE" w:rsidTr="003973FD">
        <w:trPr>
          <w:gridAfter w:val="1"/>
          <w:wAfter w:w="72" w:type="dxa"/>
          <w:trHeight w:val="313"/>
        </w:trPr>
        <w:tc>
          <w:tcPr>
            <w:tcW w:w="1738" w:type="dxa"/>
            <w:gridSpan w:val="2"/>
          </w:tcPr>
          <w:p w:rsidR="009F66AE" w:rsidRPr="00FA3B00" w:rsidRDefault="009F66AE" w:rsidP="003973FD">
            <w:pPr>
              <w:jc w:val="both"/>
              <w:rPr>
                <w:rFonts w:ascii="Arial" w:hAnsi="Arial"/>
                <w:sz w:val="4"/>
                <w:u w:val="single"/>
                <w:lang w:val="en-US"/>
              </w:rPr>
            </w:pPr>
          </w:p>
          <w:p w:rsidR="009F66AE" w:rsidRPr="0078639E" w:rsidRDefault="009F66AE" w:rsidP="003973FD">
            <w:pPr>
              <w:jc w:val="both"/>
              <w:rPr>
                <w:sz w:val="22"/>
                <w:szCs w:val="22"/>
                <w:u w:val="single"/>
              </w:rPr>
            </w:pPr>
            <w:r w:rsidRPr="0078639E">
              <w:rPr>
                <w:sz w:val="22"/>
                <w:szCs w:val="22"/>
                <w:u w:val="single"/>
              </w:rPr>
              <w:t>19.06.2018</w:t>
            </w:r>
          </w:p>
        </w:tc>
        <w:tc>
          <w:tcPr>
            <w:tcW w:w="539" w:type="dxa"/>
            <w:gridSpan w:val="2"/>
          </w:tcPr>
          <w:p w:rsidR="009F66AE" w:rsidRPr="00FA3B00" w:rsidRDefault="009F66AE" w:rsidP="003973FD">
            <w:pPr>
              <w:jc w:val="both"/>
              <w:rPr>
                <w:rFonts w:ascii="Arial" w:hAnsi="Arial"/>
                <w:sz w:val="4"/>
                <w:u w:val="single"/>
                <w:lang w:val="en-US"/>
              </w:rPr>
            </w:pPr>
          </w:p>
          <w:p w:rsidR="009F66AE" w:rsidRPr="00A22A27" w:rsidRDefault="009F66AE" w:rsidP="003973FD">
            <w:pPr>
              <w:jc w:val="both"/>
              <w:rPr>
                <w:sz w:val="20"/>
                <w:u w:val="single"/>
              </w:rPr>
            </w:pPr>
            <w:r w:rsidRPr="00FA3B00">
              <w:rPr>
                <w:rFonts w:ascii="Arial" w:hAnsi="Arial"/>
                <w:sz w:val="8"/>
                <w:u w:val="single"/>
                <w:lang w:val="en-US"/>
              </w:rPr>
              <w:t xml:space="preserve"> </w:t>
            </w:r>
            <w:r w:rsidRPr="00A22A27">
              <w:rPr>
                <w:sz w:val="20"/>
                <w:u w:val="single"/>
              </w:rPr>
              <w:t>№</w:t>
            </w:r>
          </w:p>
        </w:tc>
        <w:tc>
          <w:tcPr>
            <w:tcW w:w="3055" w:type="dxa"/>
            <w:gridSpan w:val="4"/>
          </w:tcPr>
          <w:p w:rsidR="009F66AE" w:rsidRPr="00FA3B00" w:rsidRDefault="009F66AE" w:rsidP="003973FD">
            <w:pPr>
              <w:jc w:val="both"/>
              <w:rPr>
                <w:rFonts w:ascii="Arial" w:hAnsi="Arial"/>
                <w:sz w:val="4"/>
                <w:u w:val="single"/>
              </w:rPr>
            </w:pPr>
          </w:p>
          <w:p w:rsidR="009F66AE" w:rsidRPr="00FA3B00" w:rsidRDefault="009F66AE" w:rsidP="003973FD">
            <w:pPr>
              <w:jc w:val="both"/>
              <w:rPr>
                <w:rFonts w:ascii="Arial" w:hAnsi="Arial"/>
                <w:u w:val="single"/>
              </w:rPr>
            </w:pPr>
            <w:r w:rsidRPr="0078639E">
              <w:rPr>
                <w:sz w:val="22"/>
                <w:szCs w:val="22"/>
                <w:u w:val="single"/>
              </w:rPr>
              <w:t>1385-13-03</w:t>
            </w:r>
          </w:p>
        </w:tc>
        <w:tc>
          <w:tcPr>
            <w:tcW w:w="4748" w:type="dxa"/>
            <w:gridSpan w:val="2"/>
          </w:tcPr>
          <w:p w:rsidR="009F66AE" w:rsidRDefault="009F66AE" w:rsidP="003973FD">
            <w:pPr>
              <w:jc w:val="both"/>
              <w:rPr>
                <w:rFonts w:ascii="Arial" w:hAnsi="Arial"/>
              </w:rPr>
            </w:pPr>
          </w:p>
        </w:tc>
      </w:tr>
      <w:tr w:rsidR="009F66AE" w:rsidTr="003973FD">
        <w:trPr>
          <w:gridAfter w:val="1"/>
          <w:wAfter w:w="72" w:type="dxa"/>
          <w:trHeight w:val="374"/>
        </w:trPr>
        <w:tc>
          <w:tcPr>
            <w:tcW w:w="649" w:type="dxa"/>
          </w:tcPr>
          <w:p w:rsidR="009F66AE" w:rsidRDefault="009F66AE" w:rsidP="003973FD">
            <w:pPr>
              <w:jc w:val="both"/>
              <w:rPr>
                <w:rFonts w:ascii="Arial" w:hAnsi="Arial"/>
                <w:sz w:val="4"/>
              </w:rPr>
            </w:pPr>
          </w:p>
          <w:p w:rsidR="009F66AE" w:rsidRDefault="009F66AE" w:rsidP="003973FD">
            <w:pPr>
              <w:ind w:right="-119"/>
              <w:jc w:val="both"/>
              <w:rPr>
                <w:sz w:val="12"/>
                <w:szCs w:val="12"/>
              </w:rPr>
            </w:pPr>
          </w:p>
          <w:p w:rsidR="009F66AE" w:rsidRPr="00A22A27" w:rsidRDefault="009F66AE" w:rsidP="003973FD">
            <w:pPr>
              <w:ind w:right="-119"/>
              <w:jc w:val="both"/>
              <w:rPr>
                <w:sz w:val="20"/>
              </w:rPr>
            </w:pPr>
            <w:r w:rsidRPr="00A22A27">
              <w:rPr>
                <w:sz w:val="20"/>
              </w:rPr>
              <w:t>На №</w:t>
            </w:r>
          </w:p>
        </w:tc>
        <w:tc>
          <w:tcPr>
            <w:tcW w:w="1089" w:type="dxa"/>
          </w:tcPr>
          <w:p w:rsidR="009F66AE" w:rsidRDefault="009F66AE" w:rsidP="003973FD">
            <w:pPr>
              <w:jc w:val="both"/>
              <w:rPr>
                <w:sz w:val="20"/>
                <w:lang w:val="en-US"/>
              </w:rPr>
            </w:pPr>
          </w:p>
          <w:p w:rsidR="009F66AE" w:rsidRPr="00C5320E" w:rsidRDefault="009F66AE" w:rsidP="003973FD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________</w:t>
            </w:r>
          </w:p>
        </w:tc>
        <w:tc>
          <w:tcPr>
            <w:tcW w:w="404" w:type="dxa"/>
          </w:tcPr>
          <w:p w:rsidR="009F66AE" w:rsidRDefault="009F66AE" w:rsidP="003973FD">
            <w:pPr>
              <w:jc w:val="both"/>
              <w:rPr>
                <w:sz w:val="12"/>
                <w:szCs w:val="12"/>
              </w:rPr>
            </w:pPr>
          </w:p>
          <w:p w:rsidR="009F66AE" w:rsidRPr="00A22A27" w:rsidRDefault="009F66AE" w:rsidP="003973FD">
            <w:pPr>
              <w:jc w:val="both"/>
              <w:rPr>
                <w:sz w:val="20"/>
              </w:rPr>
            </w:pPr>
            <w:r w:rsidRPr="00A22A27">
              <w:rPr>
                <w:sz w:val="20"/>
              </w:rPr>
              <w:t>от</w:t>
            </w:r>
          </w:p>
        </w:tc>
        <w:tc>
          <w:tcPr>
            <w:tcW w:w="3190" w:type="dxa"/>
            <w:gridSpan w:val="5"/>
          </w:tcPr>
          <w:p w:rsidR="009F66AE" w:rsidRPr="00C5320E" w:rsidRDefault="009F66AE" w:rsidP="003973FD">
            <w:pPr>
              <w:jc w:val="both"/>
              <w:rPr>
                <w:sz w:val="20"/>
                <w:lang w:val="en-US"/>
              </w:rPr>
            </w:pPr>
          </w:p>
          <w:p w:rsidR="009F66AE" w:rsidRPr="00C5320E" w:rsidRDefault="009F66AE" w:rsidP="003973FD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__________</w:t>
            </w:r>
          </w:p>
        </w:tc>
        <w:tc>
          <w:tcPr>
            <w:tcW w:w="4748" w:type="dxa"/>
            <w:gridSpan w:val="2"/>
          </w:tcPr>
          <w:p w:rsidR="009F66AE" w:rsidRDefault="009F66AE" w:rsidP="003973FD">
            <w:pPr>
              <w:jc w:val="both"/>
              <w:rPr>
                <w:rFonts w:ascii="Arial" w:hAnsi="Arial"/>
              </w:rPr>
            </w:pPr>
          </w:p>
        </w:tc>
      </w:tr>
      <w:tr w:rsidR="009F66AE" w:rsidTr="003973FD">
        <w:trPr>
          <w:gridAfter w:val="1"/>
          <w:wAfter w:w="72" w:type="dxa"/>
          <w:cantSplit/>
          <w:trHeight w:val="476"/>
        </w:trPr>
        <w:tc>
          <w:tcPr>
            <w:tcW w:w="5100" w:type="dxa"/>
            <w:gridSpan w:val="6"/>
          </w:tcPr>
          <w:p w:rsidR="009F66AE" w:rsidRPr="002C39F8" w:rsidRDefault="009F66AE" w:rsidP="00F44E20">
            <w:pPr>
              <w:pStyle w:val="20"/>
              <w:shd w:val="clear" w:color="auto" w:fill="auto"/>
              <w:spacing w:before="0" w:after="0" w:line="280" w:lineRule="exact"/>
            </w:pPr>
            <w:r>
              <w:t>О магистерской программе</w:t>
            </w:r>
          </w:p>
        </w:tc>
        <w:tc>
          <w:tcPr>
            <w:tcW w:w="4980" w:type="dxa"/>
            <w:gridSpan w:val="4"/>
          </w:tcPr>
          <w:p w:rsidR="009F66AE" w:rsidRDefault="009F66AE" w:rsidP="00C5320E">
            <w:r>
              <w:t xml:space="preserve">Главе Администрации муниципального района Ишимбайский район </w:t>
            </w:r>
          </w:p>
          <w:p w:rsidR="009F66AE" w:rsidRDefault="009F66AE" w:rsidP="00C5320E">
            <w:r>
              <w:t>Республики Башкортостан</w:t>
            </w:r>
          </w:p>
          <w:p w:rsidR="009F66AE" w:rsidRDefault="009F66AE" w:rsidP="00C5320E">
            <w:pPr>
              <w:jc w:val="both"/>
              <w:rPr>
                <w:rFonts w:ascii="Arial" w:hAnsi="Arial"/>
              </w:rPr>
            </w:pPr>
            <w:r>
              <w:rPr>
                <w:szCs w:val="28"/>
              </w:rPr>
              <w:t>М.Х. ГАЙСИНУ</w:t>
            </w:r>
          </w:p>
        </w:tc>
      </w:tr>
    </w:tbl>
    <w:p w:rsidR="009F66AE" w:rsidRPr="00A14AF3" w:rsidRDefault="009F66AE" w:rsidP="00A14AF3">
      <w:pPr>
        <w:pStyle w:val="Heading1"/>
        <w:jc w:val="center"/>
        <w:rPr>
          <w:rFonts w:ascii="Times New Roman" w:hAnsi="Times New Roman"/>
          <w:b w:val="0"/>
          <w:bCs w:val="0"/>
          <w:color w:val="auto"/>
        </w:rPr>
      </w:pPr>
      <w:r w:rsidRPr="00A14AF3">
        <w:rPr>
          <w:rFonts w:ascii="Times New Roman" w:hAnsi="Times New Roman"/>
          <w:b w:val="0"/>
          <w:bCs w:val="0"/>
          <w:color w:val="auto"/>
        </w:rPr>
        <w:t xml:space="preserve">Уважаемый </w:t>
      </w:r>
      <w:r>
        <w:rPr>
          <w:rFonts w:ascii="Times New Roman" w:hAnsi="Times New Roman"/>
          <w:b w:val="0"/>
          <w:bCs w:val="0"/>
          <w:color w:val="auto"/>
        </w:rPr>
        <w:t>Марат Хусаинович</w:t>
      </w:r>
      <w:r w:rsidRPr="00A14AF3">
        <w:rPr>
          <w:rFonts w:ascii="Times New Roman" w:hAnsi="Times New Roman"/>
          <w:b w:val="0"/>
          <w:bCs w:val="0"/>
          <w:color w:val="auto"/>
        </w:rPr>
        <w:t>!</w:t>
      </w:r>
    </w:p>
    <w:p w:rsidR="009F66AE" w:rsidRDefault="009F66AE" w:rsidP="0044432C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9F66AE" w:rsidRDefault="009F66AE" w:rsidP="00F053AC">
      <w:pPr>
        <w:spacing w:line="360" w:lineRule="auto"/>
        <w:ind w:firstLine="709"/>
        <w:contextualSpacing/>
        <w:jc w:val="both"/>
        <w:rPr>
          <w:szCs w:val="28"/>
        </w:rPr>
      </w:pPr>
      <w:r w:rsidRPr="00332756">
        <w:rPr>
          <w:szCs w:val="28"/>
        </w:rPr>
        <w:t>ФГБОУ ВО</w:t>
      </w:r>
      <w:r>
        <w:rPr>
          <w:szCs w:val="28"/>
        </w:rPr>
        <w:t xml:space="preserve"> «Башкирский государственный педагогический университет им. М.Акмуллы» приглашает действующих учителей и педагогических работников в магистратуру по направлению «Педагогическое образование», программа «</w:t>
      </w:r>
      <w:r w:rsidRPr="00F053AC">
        <w:rPr>
          <w:szCs w:val="28"/>
        </w:rPr>
        <w:t>Технологии и менеджмент электронного обучения</w:t>
      </w:r>
      <w:r>
        <w:rPr>
          <w:szCs w:val="28"/>
        </w:rPr>
        <w:t>».</w:t>
      </w:r>
    </w:p>
    <w:p w:rsidR="009F66AE" w:rsidRDefault="009F66AE" w:rsidP="00CC1CB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Педагогическая магистратура в университете существует с 2005 года и успела зарекомендовать себя как один из эффективных способов повышения профессионального уровня работников системы образования, является эффективным инструментом регулирования кадровых вопросов, позволяющим развивать</w:t>
      </w:r>
      <w:r w:rsidRPr="0051483E">
        <w:rPr>
          <w:szCs w:val="28"/>
        </w:rPr>
        <w:t xml:space="preserve"> </w:t>
      </w:r>
      <w:r>
        <w:rPr>
          <w:szCs w:val="28"/>
        </w:rPr>
        <w:t xml:space="preserve">региональную модель поддержки учителей в контексте следующих программ: </w:t>
      </w:r>
      <w:r w:rsidRPr="0051483E">
        <w:rPr>
          <w:szCs w:val="28"/>
        </w:rPr>
        <w:t>Национальн</w:t>
      </w:r>
      <w:r>
        <w:rPr>
          <w:szCs w:val="28"/>
        </w:rPr>
        <w:t>ая</w:t>
      </w:r>
      <w:r w:rsidRPr="0051483E">
        <w:rPr>
          <w:szCs w:val="28"/>
        </w:rPr>
        <w:t xml:space="preserve"> систем</w:t>
      </w:r>
      <w:r>
        <w:rPr>
          <w:szCs w:val="28"/>
        </w:rPr>
        <w:t>а</w:t>
      </w:r>
      <w:r w:rsidRPr="0051483E">
        <w:rPr>
          <w:szCs w:val="28"/>
        </w:rPr>
        <w:t xml:space="preserve"> уч</w:t>
      </w:r>
      <w:r>
        <w:rPr>
          <w:szCs w:val="28"/>
        </w:rPr>
        <w:t xml:space="preserve">ительского роста, </w:t>
      </w:r>
      <w:r w:rsidRPr="00AC6397">
        <w:rPr>
          <w:szCs w:val="28"/>
        </w:rPr>
        <w:t>Федеральная целевая программа</w:t>
      </w:r>
      <w:r>
        <w:rPr>
          <w:szCs w:val="28"/>
        </w:rPr>
        <w:t xml:space="preserve"> развития образования на 2016-</w:t>
      </w:r>
      <w:r w:rsidRPr="00AC6397">
        <w:rPr>
          <w:szCs w:val="28"/>
        </w:rPr>
        <w:t>2020 годы</w:t>
      </w:r>
      <w:r>
        <w:rPr>
          <w:szCs w:val="28"/>
        </w:rPr>
        <w:t xml:space="preserve">, </w:t>
      </w:r>
      <w:r w:rsidRPr="00AC6397">
        <w:rPr>
          <w:szCs w:val="28"/>
        </w:rPr>
        <w:t>Стратеги</w:t>
      </w:r>
      <w:r>
        <w:rPr>
          <w:szCs w:val="28"/>
        </w:rPr>
        <w:t>я</w:t>
      </w:r>
      <w:r w:rsidRPr="00AC6397">
        <w:rPr>
          <w:szCs w:val="28"/>
        </w:rPr>
        <w:t xml:space="preserve"> социально-экономического развития Республики Башкортостан на период до 2030 года</w:t>
      </w:r>
      <w:r>
        <w:rPr>
          <w:szCs w:val="28"/>
        </w:rPr>
        <w:t xml:space="preserve">. </w:t>
      </w:r>
    </w:p>
    <w:p w:rsidR="009F66AE" w:rsidRDefault="009F66AE" w:rsidP="00F44E2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Программа «</w:t>
      </w:r>
      <w:r w:rsidRPr="00F053AC">
        <w:rPr>
          <w:szCs w:val="28"/>
        </w:rPr>
        <w:t>Технологии и менеджмент электронного обучения</w:t>
      </w:r>
      <w:r>
        <w:rPr>
          <w:szCs w:val="28"/>
        </w:rPr>
        <w:t>» (</w:t>
      </w:r>
      <w:hyperlink r:id="rId10" w:history="1">
        <w:r w:rsidRPr="00027D99">
          <w:rPr>
            <w:rStyle w:val="Hyperlink"/>
            <w:szCs w:val="28"/>
          </w:rPr>
          <w:t>http://tmeo.bspu.ru</w:t>
        </w:r>
      </w:hyperlink>
      <w:r>
        <w:rPr>
          <w:szCs w:val="28"/>
        </w:rPr>
        <w:t>) реализуется с помощью онлайн</w:t>
      </w:r>
      <w:r w:rsidRPr="00B62D61">
        <w:rPr>
          <w:szCs w:val="28"/>
        </w:rPr>
        <w:t>-</w:t>
      </w:r>
      <w:r>
        <w:rPr>
          <w:szCs w:val="28"/>
        </w:rPr>
        <w:t>технологий и позволяет осваивать материал действующим работникам системы образования в индивидуальном порядке без ущерба для профессиональной деятельности. Данная программа разработана с учетом Федеральных государственных образовательных стандартов высшего образования и профессионального стандарта педагога.</w:t>
      </w:r>
    </w:p>
    <w:p w:rsidR="009F66AE" w:rsidRPr="008E2E7D" w:rsidRDefault="009F66AE" w:rsidP="00F44E2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Образовательная программа ориентирована на</w:t>
      </w:r>
      <w:r w:rsidRPr="00F44E20">
        <w:rPr>
          <w:szCs w:val="28"/>
        </w:rPr>
        <w:t>:</w:t>
      </w:r>
    </w:p>
    <w:p w:rsidR="009F66AE" w:rsidRPr="008E2E7D" w:rsidRDefault="009F66AE" w:rsidP="00F44E20">
      <w:pPr>
        <w:spacing w:line="360" w:lineRule="auto"/>
        <w:ind w:firstLine="709"/>
        <w:contextualSpacing/>
        <w:jc w:val="both"/>
        <w:rPr>
          <w:szCs w:val="28"/>
        </w:rPr>
      </w:pPr>
      <w:r w:rsidRPr="00F44E20">
        <w:rPr>
          <w:szCs w:val="28"/>
        </w:rPr>
        <w:t>–</w:t>
      </w:r>
      <w:r>
        <w:rPr>
          <w:szCs w:val="28"/>
        </w:rPr>
        <w:t xml:space="preserve"> </w:t>
      </w:r>
      <w:r w:rsidRPr="00F44E20">
        <w:rPr>
          <w:szCs w:val="28"/>
        </w:rPr>
        <w:t>развитие профессиональной компетентности в области проектирования и управления электронным обучением;</w:t>
      </w:r>
    </w:p>
    <w:p w:rsidR="009F66AE" w:rsidRPr="008E2E7D" w:rsidRDefault="009F66AE" w:rsidP="00F44E20">
      <w:pPr>
        <w:spacing w:line="360" w:lineRule="auto"/>
        <w:ind w:firstLine="709"/>
        <w:contextualSpacing/>
        <w:jc w:val="both"/>
        <w:rPr>
          <w:szCs w:val="28"/>
        </w:rPr>
      </w:pPr>
      <w:r w:rsidRPr="00F44E20">
        <w:rPr>
          <w:szCs w:val="28"/>
        </w:rPr>
        <w:t>–</w:t>
      </w:r>
      <w:r>
        <w:rPr>
          <w:szCs w:val="28"/>
        </w:rPr>
        <w:t xml:space="preserve"> </w:t>
      </w:r>
      <w:r w:rsidRPr="00F44E20">
        <w:rPr>
          <w:szCs w:val="28"/>
        </w:rPr>
        <w:t>подготовк</w:t>
      </w:r>
      <w:r>
        <w:rPr>
          <w:szCs w:val="28"/>
        </w:rPr>
        <w:t>у</w:t>
      </w:r>
      <w:r w:rsidRPr="00F44E20">
        <w:rPr>
          <w:szCs w:val="28"/>
        </w:rPr>
        <w:t xml:space="preserve"> к реализации образовательного процесса в электронной образовательной среде с использованием технологий электронного обучения;</w:t>
      </w:r>
    </w:p>
    <w:p w:rsidR="009F66AE" w:rsidRPr="00F44E20" w:rsidRDefault="009F66AE" w:rsidP="00F44E20">
      <w:pPr>
        <w:spacing w:line="360" w:lineRule="auto"/>
        <w:ind w:firstLine="709"/>
        <w:contextualSpacing/>
        <w:jc w:val="both"/>
        <w:rPr>
          <w:szCs w:val="28"/>
        </w:rPr>
      </w:pPr>
      <w:r w:rsidRPr="00F44E20">
        <w:rPr>
          <w:szCs w:val="28"/>
        </w:rPr>
        <w:t>–</w:t>
      </w:r>
      <w:r>
        <w:rPr>
          <w:szCs w:val="28"/>
        </w:rPr>
        <w:t xml:space="preserve"> </w:t>
      </w:r>
      <w:r w:rsidRPr="00F44E20">
        <w:rPr>
          <w:szCs w:val="28"/>
        </w:rPr>
        <w:t>формирование способности проектировать</w:t>
      </w:r>
      <w:r>
        <w:rPr>
          <w:szCs w:val="28"/>
        </w:rPr>
        <w:t xml:space="preserve"> </w:t>
      </w:r>
      <w:r w:rsidRPr="00F44E20">
        <w:rPr>
          <w:szCs w:val="28"/>
        </w:rPr>
        <w:t>индивидуальные образовательные траектории.</w:t>
      </w:r>
    </w:p>
    <w:p w:rsidR="009F66AE" w:rsidRDefault="009F66AE" w:rsidP="00ED5EE6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Целевой аудиторией данной магистерской программы являются учителя информатики, а также любые педагогические работники, которые нуждаются в развитии ИКТ-компетентности и заинтересованы в профессиональном самосовершенствовании.</w:t>
      </w:r>
    </w:p>
    <w:p w:rsidR="009F66AE" w:rsidRDefault="009F66AE" w:rsidP="005F10F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Магистратура реализуется по заочной форме обучения, срок освоения 2 года 5 месяцев. </w:t>
      </w:r>
      <w:r w:rsidRPr="00B55EF7">
        <w:rPr>
          <w:szCs w:val="28"/>
        </w:rPr>
        <w:t>Стоимость обучения составит 21</w:t>
      </w:r>
      <w:r>
        <w:rPr>
          <w:szCs w:val="28"/>
        </w:rPr>
        <w:t> </w:t>
      </w:r>
      <w:r w:rsidRPr="00B55EF7">
        <w:rPr>
          <w:szCs w:val="28"/>
        </w:rPr>
        <w:t>000</w:t>
      </w:r>
      <w:r>
        <w:rPr>
          <w:szCs w:val="28"/>
        </w:rPr>
        <w:t xml:space="preserve"> </w:t>
      </w:r>
      <w:r w:rsidRPr="00B55EF7">
        <w:rPr>
          <w:szCs w:val="28"/>
        </w:rPr>
        <w:t>руб. в год.</w:t>
      </w:r>
      <w:r>
        <w:rPr>
          <w:szCs w:val="28"/>
        </w:rPr>
        <w:t xml:space="preserve"> Для учителей предусмотрена скидка в размере 10% от общей стоимости образовательных услуг.</w:t>
      </w:r>
    </w:p>
    <w:p w:rsidR="009F66AE" w:rsidRDefault="009F66AE" w:rsidP="00B62D61">
      <w:pPr>
        <w:tabs>
          <w:tab w:val="left" w:pos="2340"/>
        </w:tabs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Просим оказать содействие в информировании руководителей управлений (отделов) образования, подведомственных образовательных организаций о возможности направления педагогических работников на обучени</w:t>
      </w:r>
      <w:r>
        <w:rPr>
          <w:szCs w:val="28"/>
          <w:lang w:val="en-US"/>
        </w:rPr>
        <w:t>e</w:t>
      </w:r>
      <w:r>
        <w:rPr>
          <w:szCs w:val="28"/>
        </w:rPr>
        <w:t xml:space="preserve"> в магистратуре </w:t>
      </w:r>
      <w:r w:rsidRPr="00B62D61">
        <w:rPr>
          <w:szCs w:val="28"/>
        </w:rPr>
        <w:t>(Приложени</w:t>
      </w:r>
      <w:r>
        <w:rPr>
          <w:szCs w:val="28"/>
        </w:rPr>
        <w:t xml:space="preserve">е в 1 экз. на </w:t>
      </w:r>
      <w:smartTag w:uri="urn:schemas-microsoft-com:office:smarttags" w:element="metricconverter">
        <w:smartTagPr>
          <w:attr w:name="ProductID" w:val="2 л"/>
        </w:smartTagPr>
        <w:r>
          <w:rPr>
            <w:szCs w:val="28"/>
          </w:rPr>
          <w:t>2 л</w:t>
        </w:r>
      </w:smartTag>
      <w:r>
        <w:rPr>
          <w:szCs w:val="28"/>
        </w:rPr>
        <w:t>.</w:t>
      </w:r>
      <w:r w:rsidRPr="00B62D61">
        <w:rPr>
          <w:szCs w:val="28"/>
        </w:rPr>
        <w:t>).</w:t>
      </w:r>
    </w:p>
    <w:p w:rsidR="009F66AE" w:rsidRDefault="009F66AE" w:rsidP="001A1B99">
      <w:pPr>
        <w:rPr>
          <w:szCs w:val="28"/>
        </w:rPr>
      </w:pPr>
    </w:p>
    <w:p w:rsidR="009F66AE" w:rsidRDefault="009F66AE" w:rsidP="001A1B99">
      <w:pPr>
        <w:rPr>
          <w:szCs w:val="28"/>
        </w:rPr>
      </w:pPr>
      <w:r>
        <w:rPr>
          <w:noProof/>
        </w:rPr>
        <w:pict>
          <v:shape id="_x0000_s1026" type="#_x0000_t75" style="position:absolute;margin-left:116.7pt;margin-top:7.85pt;width:153pt;height:78pt;z-index:251658240">
            <v:imagedata r:id="rId11" o:title=""/>
            <w10:wrap type="square"/>
          </v:shape>
        </w:pict>
      </w:r>
    </w:p>
    <w:p w:rsidR="009F66AE" w:rsidRDefault="009F66AE" w:rsidP="001A1B99">
      <w:pPr>
        <w:rPr>
          <w:szCs w:val="28"/>
        </w:rPr>
      </w:pPr>
    </w:p>
    <w:p w:rsidR="009F66AE" w:rsidRPr="0081283D" w:rsidRDefault="009F66AE" w:rsidP="0078639E">
      <w:pPr>
        <w:ind w:left="708"/>
        <w:rPr>
          <w:szCs w:val="28"/>
        </w:rPr>
      </w:pPr>
      <w:r>
        <w:rPr>
          <w:szCs w:val="28"/>
        </w:rPr>
        <w:t>Ректор                                          Р.М. Асадуллин</w:t>
      </w:r>
    </w:p>
    <w:p w:rsidR="009F66AE" w:rsidRDefault="009F66AE" w:rsidP="0044432C">
      <w:pPr>
        <w:jc w:val="both"/>
        <w:rPr>
          <w:sz w:val="20"/>
        </w:rPr>
      </w:pPr>
    </w:p>
    <w:p w:rsidR="009F66AE" w:rsidRDefault="009F66AE" w:rsidP="0044432C">
      <w:pPr>
        <w:jc w:val="both"/>
        <w:rPr>
          <w:sz w:val="20"/>
        </w:rPr>
      </w:pPr>
    </w:p>
    <w:p w:rsidR="009F66AE" w:rsidRDefault="009F66AE" w:rsidP="0044432C">
      <w:pPr>
        <w:jc w:val="both"/>
        <w:rPr>
          <w:sz w:val="20"/>
        </w:rPr>
      </w:pPr>
    </w:p>
    <w:p w:rsidR="009F66AE" w:rsidRDefault="009F66AE" w:rsidP="0044432C">
      <w:pPr>
        <w:jc w:val="both"/>
        <w:rPr>
          <w:sz w:val="20"/>
        </w:rPr>
      </w:pPr>
    </w:p>
    <w:p w:rsidR="009F66AE" w:rsidRDefault="009F66AE" w:rsidP="0044432C">
      <w:pPr>
        <w:jc w:val="both"/>
        <w:rPr>
          <w:sz w:val="20"/>
        </w:rPr>
      </w:pPr>
    </w:p>
    <w:p w:rsidR="009F66AE" w:rsidRPr="003F4998" w:rsidRDefault="009F66AE" w:rsidP="0044432C">
      <w:pPr>
        <w:jc w:val="both"/>
        <w:rPr>
          <w:sz w:val="20"/>
        </w:rPr>
      </w:pPr>
      <w:r>
        <w:rPr>
          <w:sz w:val="20"/>
        </w:rPr>
        <w:t>Г</w:t>
      </w:r>
      <w:r w:rsidRPr="00707056">
        <w:rPr>
          <w:sz w:val="20"/>
        </w:rPr>
        <w:t>.</w:t>
      </w:r>
      <w:r>
        <w:rPr>
          <w:sz w:val="20"/>
        </w:rPr>
        <w:t>Ф</w:t>
      </w:r>
      <w:r w:rsidRPr="00707056">
        <w:rPr>
          <w:sz w:val="20"/>
        </w:rPr>
        <w:t xml:space="preserve">. </w:t>
      </w:r>
      <w:r>
        <w:rPr>
          <w:sz w:val="20"/>
        </w:rPr>
        <w:t>Яныбаева</w:t>
      </w:r>
    </w:p>
    <w:p w:rsidR="009F66AE" w:rsidRDefault="009F66AE" w:rsidP="0044432C">
      <w:pPr>
        <w:jc w:val="both"/>
        <w:rPr>
          <w:sz w:val="20"/>
        </w:rPr>
      </w:pPr>
      <w:r w:rsidRPr="00707056">
        <w:rPr>
          <w:sz w:val="20"/>
        </w:rPr>
        <w:t>(347) 27</w:t>
      </w:r>
      <w:r>
        <w:rPr>
          <w:sz w:val="20"/>
        </w:rPr>
        <w:t>2</w:t>
      </w:r>
      <w:r w:rsidRPr="00707056">
        <w:rPr>
          <w:sz w:val="20"/>
        </w:rPr>
        <w:t>-</w:t>
      </w:r>
      <w:r>
        <w:rPr>
          <w:sz w:val="20"/>
        </w:rPr>
        <w:t>11</w:t>
      </w:r>
      <w:r w:rsidRPr="00707056">
        <w:rPr>
          <w:sz w:val="20"/>
        </w:rPr>
        <w:t>-</w:t>
      </w:r>
      <w:r>
        <w:rPr>
          <w:sz w:val="20"/>
        </w:rPr>
        <w:t>16</w:t>
      </w:r>
    </w:p>
    <w:p w:rsidR="009F66AE" w:rsidRDefault="009F66AE" w:rsidP="0044432C">
      <w:pPr>
        <w:jc w:val="both"/>
        <w:rPr>
          <w:sz w:val="20"/>
        </w:rPr>
      </w:pPr>
    </w:p>
    <w:p w:rsidR="009F66AE" w:rsidRDefault="009F66AE" w:rsidP="00C02334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9F66AE" w:rsidRDefault="009F66AE" w:rsidP="00C02334">
      <w:pPr>
        <w:spacing w:line="360" w:lineRule="auto"/>
        <w:contextualSpacing/>
        <w:jc w:val="center"/>
        <w:rPr>
          <w:szCs w:val="28"/>
        </w:rPr>
      </w:pPr>
      <w:r>
        <w:object w:dxaOrig="4320" w:dyaOrig="1031">
          <v:shape id="_x0000_i1026" type="#_x0000_t75" style="width:417pt;height:99pt" o:ole="">
            <v:imagedata r:id="rId12" o:title=""/>
          </v:shape>
          <o:OLEObject Type="Embed" ProgID="Paint.Picture" ShapeID="_x0000_i1026" DrawAspect="Content" ObjectID="_1591091120" r:id="rId13"/>
        </w:object>
      </w:r>
    </w:p>
    <w:p w:rsidR="009F66AE" w:rsidRPr="009C4396" w:rsidRDefault="009F66AE" w:rsidP="00C02334">
      <w:pPr>
        <w:spacing w:line="360" w:lineRule="auto"/>
        <w:contextualSpacing/>
        <w:jc w:val="center"/>
        <w:rPr>
          <w:sz w:val="52"/>
          <w:szCs w:val="52"/>
          <w:u w:val="single"/>
        </w:rPr>
      </w:pPr>
      <w:r w:rsidRPr="009C4396">
        <w:rPr>
          <w:b/>
          <w:color w:val="1F497D"/>
          <w:sz w:val="52"/>
          <w:szCs w:val="52"/>
          <w:u w:val="single"/>
        </w:rPr>
        <w:t>ИНФОРМАЦИОННОЕ ПИСЬМО</w:t>
      </w:r>
    </w:p>
    <w:p w:rsidR="009F66AE" w:rsidRPr="0003174C" w:rsidRDefault="009F66AE" w:rsidP="00C02334">
      <w:pPr>
        <w:spacing w:line="360" w:lineRule="auto"/>
        <w:ind w:firstLine="709"/>
        <w:contextualSpacing/>
        <w:jc w:val="both"/>
        <w:rPr>
          <w:sz w:val="16"/>
          <w:szCs w:val="16"/>
        </w:rPr>
      </w:pPr>
    </w:p>
    <w:p w:rsidR="009F66AE" w:rsidRPr="00DD7DB3" w:rsidRDefault="009F66AE" w:rsidP="00C02334">
      <w:pPr>
        <w:spacing w:line="360" w:lineRule="auto"/>
        <w:ind w:firstLine="709"/>
        <w:contextualSpacing/>
        <w:jc w:val="center"/>
        <w:rPr>
          <w:b/>
          <w:szCs w:val="28"/>
        </w:rPr>
      </w:pPr>
      <w:r w:rsidRPr="00DD7DB3">
        <w:rPr>
          <w:b/>
          <w:szCs w:val="28"/>
        </w:rPr>
        <w:t>Уважаемые коллеги!</w:t>
      </w:r>
    </w:p>
    <w:p w:rsidR="009F66AE" w:rsidRPr="0003174C" w:rsidRDefault="009F66AE" w:rsidP="00C02334">
      <w:pPr>
        <w:spacing w:line="360" w:lineRule="auto"/>
        <w:ind w:firstLine="709"/>
        <w:contextualSpacing/>
        <w:jc w:val="center"/>
        <w:rPr>
          <w:sz w:val="16"/>
          <w:szCs w:val="16"/>
        </w:rPr>
      </w:pPr>
    </w:p>
    <w:p w:rsidR="009F66AE" w:rsidRDefault="009F66AE" w:rsidP="00C02334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ФГБОУ ВО «Башкирский государственный педагогический университет им. М.Акмуллы» приглашает учителей и других педагогических работников в магистратуру по направлению «Педагогическое образование», программа «</w:t>
      </w:r>
      <w:r w:rsidRPr="00F053AC">
        <w:rPr>
          <w:szCs w:val="28"/>
        </w:rPr>
        <w:t>Технологии и менеджмент электронного обучения</w:t>
      </w:r>
      <w:r>
        <w:rPr>
          <w:szCs w:val="28"/>
        </w:rPr>
        <w:t xml:space="preserve">». </w:t>
      </w:r>
    </w:p>
    <w:p w:rsidR="009F66AE" w:rsidRPr="008030FE" w:rsidRDefault="009F66AE" w:rsidP="008030F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Магистратура формирует кадровую элиту сферы образования. Она</w:t>
      </w:r>
      <w:r w:rsidRPr="00B75E49">
        <w:rPr>
          <w:szCs w:val="28"/>
        </w:rPr>
        <w:t xml:space="preserve"> дает выпускнику</w:t>
      </w:r>
      <w:r>
        <w:rPr>
          <w:szCs w:val="28"/>
        </w:rPr>
        <w:t xml:space="preserve"> возможность</w:t>
      </w:r>
      <w:r w:rsidRPr="00B75E49">
        <w:rPr>
          <w:szCs w:val="28"/>
        </w:rPr>
        <w:t xml:space="preserve"> преподава</w:t>
      </w:r>
      <w:r>
        <w:rPr>
          <w:szCs w:val="28"/>
        </w:rPr>
        <w:t>ть</w:t>
      </w:r>
      <w:r w:rsidRPr="00B75E49">
        <w:rPr>
          <w:szCs w:val="28"/>
        </w:rPr>
        <w:t xml:space="preserve"> в </w:t>
      </w:r>
      <w:r>
        <w:rPr>
          <w:szCs w:val="28"/>
        </w:rPr>
        <w:t>различных образовательных организациях</w:t>
      </w:r>
      <w:r w:rsidRPr="00B75E49">
        <w:rPr>
          <w:szCs w:val="28"/>
        </w:rPr>
        <w:t xml:space="preserve">: </w:t>
      </w:r>
      <w:r>
        <w:rPr>
          <w:szCs w:val="28"/>
        </w:rPr>
        <w:t xml:space="preserve">учреждениях дополнительного образования детей и взрослых, </w:t>
      </w:r>
      <w:r w:rsidRPr="00B75E49">
        <w:rPr>
          <w:szCs w:val="28"/>
        </w:rPr>
        <w:t>школах, колледжах</w:t>
      </w:r>
      <w:r>
        <w:rPr>
          <w:szCs w:val="28"/>
        </w:rPr>
        <w:t xml:space="preserve"> и университетах</w:t>
      </w:r>
      <w:r w:rsidRPr="00B75E49">
        <w:rPr>
          <w:szCs w:val="28"/>
        </w:rPr>
        <w:t xml:space="preserve">. Отличительной особенностью </w:t>
      </w:r>
      <w:r>
        <w:rPr>
          <w:szCs w:val="28"/>
        </w:rPr>
        <w:t xml:space="preserve">подготовки </w:t>
      </w:r>
      <w:r w:rsidRPr="00B75E49">
        <w:rPr>
          <w:szCs w:val="28"/>
        </w:rPr>
        <w:t xml:space="preserve">магистра является </w:t>
      </w:r>
      <w:r>
        <w:rPr>
          <w:szCs w:val="28"/>
        </w:rPr>
        <w:t xml:space="preserve">применение современных методов и технологий в процессе обучения. </w:t>
      </w:r>
      <w:r w:rsidRPr="008030FE">
        <w:rPr>
          <w:szCs w:val="28"/>
        </w:rPr>
        <w:t>Для студентов предоставляется возможность самостоятельно осваивать лекционный материал в формате массовых открытых онлайн-курсов, взаимодействие с преподавателем осуществляется в формате вебинаров, онлайн-семинаров, видеоконференций и т.д. Такие формы взаимодействия включают непосредственное общение между студентами и преподавателем, организованное в сети в режиме on-line. Сдача экзаменов и зачетов, проходит дистанционно. Личное присутствие магистранта требуется только на защите выпускной квалификационной работы.</w:t>
      </w:r>
    </w:p>
    <w:p w:rsidR="009F66AE" w:rsidRDefault="009F66AE" w:rsidP="00C02334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Педагогическая магистратура позволит учителю без высшего педагогического образования соответствовать требованиям профессионального стандарта педагога, вступающего в действие с 01.09.2019 г. Для учителей выделено 11 бюджетных мест по заочной форме обучения. Срок обучения составляет 2,5 года. </w:t>
      </w:r>
    </w:p>
    <w:p w:rsidR="009F66AE" w:rsidRDefault="009F66AE" w:rsidP="00C02334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период обучения университет берет на себя обязательства по созданию наиболее комфортных условий для учителей. По заочной форме образовательный процесс строится с максимальным применением электронной информационно-образовательной среды. </w:t>
      </w:r>
    </w:p>
    <w:p w:rsidR="009F66AE" w:rsidRDefault="009F66AE" w:rsidP="00C02334">
      <w:pPr>
        <w:spacing w:line="360" w:lineRule="auto"/>
        <w:ind w:firstLine="709"/>
        <w:contextualSpacing/>
        <w:jc w:val="both"/>
      </w:pPr>
      <w:r>
        <w:t>Условия для поступления:</w:t>
      </w:r>
    </w:p>
    <w:p w:rsidR="009F66AE" w:rsidRDefault="009F66AE" w:rsidP="00C02334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328">
        <w:rPr>
          <w:rFonts w:ascii="Times New Roman" w:hAnsi="Times New Roman"/>
          <w:sz w:val="28"/>
          <w:szCs w:val="28"/>
          <w:lang w:eastAsia="ru-RU"/>
        </w:rPr>
        <w:t>Наличие 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328">
        <w:rPr>
          <w:rFonts w:ascii="Times New Roman" w:hAnsi="Times New Roman"/>
          <w:sz w:val="28"/>
          <w:szCs w:val="28"/>
          <w:lang w:eastAsia="ru-RU"/>
        </w:rPr>
        <w:t>любого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Pr="003A0328">
        <w:rPr>
          <w:rFonts w:ascii="Times New Roman" w:hAnsi="Times New Roman"/>
          <w:sz w:val="28"/>
          <w:szCs w:val="28"/>
          <w:lang w:eastAsia="ru-RU"/>
        </w:rPr>
        <w:t xml:space="preserve"> (срок давности значения не имеет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F66AE" w:rsidRDefault="009F66AE" w:rsidP="00C02334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</w:t>
      </w:r>
      <w:r w:rsidRPr="003A03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A0328">
        <w:rPr>
          <w:rFonts w:ascii="Times New Roman" w:hAnsi="Times New Roman"/>
          <w:sz w:val="28"/>
          <w:szCs w:val="28"/>
          <w:lang w:eastAsia="ru-RU"/>
        </w:rPr>
        <w:t>граничений по возрасту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F66AE" w:rsidRDefault="009F66AE" w:rsidP="00C02334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 документов с 20.06.2018 г. по 15.09.2018 г.;</w:t>
      </w:r>
    </w:p>
    <w:p w:rsidR="009F66AE" w:rsidRPr="003A0328" w:rsidRDefault="009F66AE" w:rsidP="00C02334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Вступительные испытания проводятся дистанционно.</w:t>
      </w:r>
    </w:p>
    <w:p w:rsidR="009F66AE" w:rsidRDefault="009F66AE" w:rsidP="00C02334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Просим Вас пред</w:t>
      </w:r>
      <w:r>
        <w:rPr>
          <w:szCs w:val="28"/>
          <w:lang w:val="en-US"/>
        </w:rPr>
        <w:t>o</w:t>
      </w:r>
      <w:r>
        <w:rPr>
          <w:szCs w:val="28"/>
        </w:rPr>
        <w:t>ставить список учителей, желающих поступить в магистратуру, в Приемную комиссию БГПУ им. М.Акмуллы.</w:t>
      </w:r>
    </w:p>
    <w:p w:rsidR="009F66AE" w:rsidRDefault="009F66AE" w:rsidP="00C02334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Контактные данные:</w:t>
      </w:r>
    </w:p>
    <w:p w:rsidR="009F66AE" w:rsidRPr="00B851D6" w:rsidRDefault="009F66AE" w:rsidP="00C02334">
      <w:pPr>
        <w:pStyle w:val="ListParagraph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  <w:r w:rsidRPr="00B851D6">
        <w:rPr>
          <w:rFonts w:ascii="Times New Roman" w:hAnsi="Times New Roman"/>
          <w:sz w:val="28"/>
          <w:szCs w:val="28"/>
        </w:rPr>
        <w:t xml:space="preserve"> г. Уфа, ул. Октябрьской революции, 3 А, 2 корпус, 2 этаж, </w:t>
      </w:r>
      <w:r w:rsidRPr="00325C79">
        <w:rPr>
          <w:rFonts w:ascii="Times New Roman" w:hAnsi="Times New Roman"/>
          <w:sz w:val="28"/>
          <w:szCs w:val="28"/>
        </w:rPr>
        <w:t>200</w:t>
      </w:r>
      <w:r w:rsidRPr="00B851D6">
        <w:rPr>
          <w:rFonts w:ascii="Times New Roman" w:hAnsi="Times New Roman"/>
          <w:sz w:val="28"/>
          <w:szCs w:val="28"/>
        </w:rPr>
        <w:t xml:space="preserve"> кабинет; </w:t>
      </w:r>
    </w:p>
    <w:p w:rsidR="009F66AE" w:rsidRPr="00B851D6" w:rsidRDefault="009F66AE" w:rsidP="00C02334">
      <w:pPr>
        <w:pStyle w:val="ListParagraph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51D6">
        <w:rPr>
          <w:rFonts w:ascii="Times New Roman" w:hAnsi="Times New Roman"/>
          <w:sz w:val="28"/>
          <w:szCs w:val="28"/>
        </w:rPr>
        <w:t>контактное лицо</w:t>
      </w:r>
      <w:r>
        <w:rPr>
          <w:rFonts w:ascii="Times New Roman" w:hAnsi="Times New Roman"/>
          <w:sz w:val="28"/>
          <w:szCs w:val="28"/>
        </w:rPr>
        <w:t>:</w:t>
      </w:r>
      <w:r w:rsidRPr="00B85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секретарь приемной</w:t>
      </w:r>
      <w:r w:rsidRPr="00B851D6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Тимерханов Фиданис Фанавиевич;</w:t>
      </w:r>
      <w:r w:rsidRPr="00B851D6">
        <w:rPr>
          <w:rFonts w:ascii="Times New Roman" w:hAnsi="Times New Roman"/>
          <w:sz w:val="28"/>
          <w:szCs w:val="28"/>
        </w:rPr>
        <w:t xml:space="preserve"> </w:t>
      </w:r>
    </w:p>
    <w:p w:rsidR="009F66AE" w:rsidRPr="00B851D6" w:rsidRDefault="009F66AE" w:rsidP="00C02334">
      <w:pPr>
        <w:pStyle w:val="ListParagraph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51D6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:</w:t>
      </w:r>
      <w:r w:rsidRPr="00B851D6">
        <w:rPr>
          <w:rFonts w:ascii="Times New Roman" w:hAnsi="Times New Roman"/>
          <w:sz w:val="28"/>
          <w:szCs w:val="28"/>
        </w:rPr>
        <w:t xml:space="preserve"> (347) 272-11-16</w:t>
      </w:r>
      <w:r>
        <w:rPr>
          <w:rFonts w:ascii="Times New Roman" w:hAnsi="Times New Roman"/>
          <w:sz w:val="28"/>
          <w:szCs w:val="28"/>
        </w:rPr>
        <w:t>;</w:t>
      </w:r>
      <w:r w:rsidRPr="00B851D6">
        <w:rPr>
          <w:rFonts w:ascii="Times New Roman" w:hAnsi="Times New Roman"/>
          <w:sz w:val="28"/>
          <w:szCs w:val="28"/>
        </w:rPr>
        <w:t xml:space="preserve"> </w:t>
      </w:r>
    </w:p>
    <w:p w:rsidR="009F66AE" w:rsidRPr="003A0328" w:rsidRDefault="009F66AE" w:rsidP="00C02334">
      <w:pPr>
        <w:pStyle w:val="ListParagraph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51D6">
        <w:rPr>
          <w:rFonts w:ascii="Times New Roman" w:hAnsi="Times New Roman"/>
          <w:sz w:val="28"/>
          <w:szCs w:val="28"/>
        </w:rPr>
        <w:t>эл. почта</w:t>
      </w:r>
      <w:r>
        <w:rPr>
          <w:rFonts w:ascii="Times New Roman" w:hAnsi="Times New Roman"/>
          <w:sz w:val="28"/>
          <w:szCs w:val="28"/>
        </w:rPr>
        <w:t>:</w:t>
      </w:r>
      <w:r w:rsidRPr="00B851D6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053D33">
          <w:rPr>
            <w:rStyle w:val="Hyperlink"/>
            <w:rFonts w:ascii="Times New Roman" w:hAnsi="Times New Roman"/>
            <w:sz w:val="28"/>
            <w:szCs w:val="28"/>
          </w:rPr>
          <w:t>bspu.pk@mail.ru</w:t>
        </w:r>
      </w:hyperlink>
      <w:r>
        <w:t>.</w:t>
      </w:r>
    </w:p>
    <w:p w:rsidR="009F66AE" w:rsidRPr="00D7123B" w:rsidRDefault="009F66AE" w:rsidP="0044432C">
      <w:pPr>
        <w:jc w:val="both"/>
        <w:rPr>
          <w:sz w:val="20"/>
        </w:rPr>
      </w:pPr>
    </w:p>
    <w:sectPr w:rsidR="009F66AE" w:rsidRPr="00D7123B" w:rsidSect="00BD74BA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AE" w:rsidRDefault="009F66AE">
      <w:r>
        <w:separator/>
      </w:r>
    </w:p>
  </w:endnote>
  <w:endnote w:type="continuationSeparator" w:id="1">
    <w:p w:rsidR="009F66AE" w:rsidRDefault="009F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551"/>
      <w:tblW w:w="10152" w:type="dxa"/>
      <w:tblLayout w:type="fixed"/>
      <w:tblLook w:val="01E0"/>
    </w:tblPr>
    <w:tblGrid>
      <w:gridCol w:w="10044"/>
    </w:tblGrid>
    <w:tr w:rsidR="009F66AE" w:rsidRPr="001F7202" w:rsidTr="00BA490A">
      <w:trPr>
        <w:cantSplit/>
        <w:trHeight w:val="476"/>
      </w:trPr>
      <w:tc>
        <w:tcPr>
          <w:tcW w:w="10152" w:type="dxa"/>
        </w:tcPr>
        <w:p w:rsidR="009F66AE" w:rsidRPr="001F7202" w:rsidRDefault="009F66AE" w:rsidP="00BA490A">
          <w:pPr>
            <w:jc w:val="both"/>
            <w:rPr>
              <w:sz w:val="16"/>
              <w:szCs w:val="16"/>
            </w:rPr>
          </w:pPr>
        </w:p>
      </w:tc>
    </w:tr>
  </w:tbl>
  <w:p w:rsidR="009F66AE" w:rsidRPr="001F7202" w:rsidRDefault="009F66AE" w:rsidP="00ED5EE6">
    <w:pPr>
      <w:pStyle w:val="Footer"/>
      <w:rPr>
        <w:sz w:val="16"/>
        <w:szCs w:val="16"/>
      </w:rPr>
    </w:pPr>
    <w:r>
      <w:rPr>
        <w:sz w:val="16"/>
        <w:szCs w:val="16"/>
      </w:rPr>
      <w:t>О магистерской программе  – 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551"/>
      <w:tblW w:w="10152" w:type="dxa"/>
      <w:tblLayout w:type="fixed"/>
      <w:tblLook w:val="01E0"/>
    </w:tblPr>
    <w:tblGrid>
      <w:gridCol w:w="10152"/>
    </w:tblGrid>
    <w:tr w:rsidR="009F66AE" w:rsidRPr="001F7202" w:rsidTr="00260C6E">
      <w:trPr>
        <w:cantSplit/>
        <w:trHeight w:val="476"/>
      </w:trPr>
      <w:tc>
        <w:tcPr>
          <w:tcW w:w="10152" w:type="dxa"/>
        </w:tcPr>
        <w:p w:rsidR="009F66AE" w:rsidRPr="001F7202" w:rsidRDefault="009F66AE" w:rsidP="00263A40">
          <w:pPr>
            <w:jc w:val="both"/>
            <w:rPr>
              <w:sz w:val="16"/>
              <w:szCs w:val="16"/>
            </w:rPr>
          </w:pPr>
        </w:p>
      </w:tc>
    </w:tr>
  </w:tbl>
  <w:p w:rsidR="009F66AE" w:rsidRPr="0044432C" w:rsidRDefault="009F66AE" w:rsidP="0044432C">
    <w:pPr>
      <w:pStyle w:val="Footer"/>
      <w:rPr>
        <w:sz w:val="16"/>
        <w:szCs w:val="16"/>
      </w:rPr>
    </w:pPr>
    <w:r>
      <w:rPr>
        <w:sz w:val="16"/>
        <w:szCs w:val="16"/>
      </w:rPr>
      <w:t>О магистерской программе  – 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AE" w:rsidRDefault="009F66AE">
      <w:r>
        <w:separator/>
      </w:r>
    </w:p>
  </w:footnote>
  <w:footnote w:type="continuationSeparator" w:id="1">
    <w:p w:rsidR="009F66AE" w:rsidRDefault="009F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E" w:rsidRDefault="009F66AE" w:rsidP="008C24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6AE" w:rsidRDefault="009F66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E" w:rsidRDefault="009F66A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F66AE" w:rsidRDefault="009F66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8FA"/>
    <w:multiLevelType w:val="hybridMultilevel"/>
    <w:tmpl w:val="3D2E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78512B"/>
    <w:multiLevelType w:val="hybridMultilevel"/>
    <w:tmpl w:val="6FA8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E7748"/>
    <w:multiLevelType w:val="hybridMultilevel"/>
    <w:tmpl w:val="EF64733E"/>
    <w:lvl w:ilvl="0" w:tplc="36ACB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EC1E14"/>
    <w:multiLevelType w:val="hybridMultilevel"/>
    <w:tmpl w:val="8CE21B9C"/>
    <w:lvl w:ilvl="0" w:tplc="93C8F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3171C"/>
    <w:multiLevelType w:val="hybridMultilevel"/>
    <w:tmpl w:val="8308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07B61"/>
    <w:multiLevelType w:val="hybridMultilevel"/>
    <w:tmpl w:val="FBFEFDD0"/>
    <w:lvl w:ilvl="0" w:tplc="DBE8E1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183CB9"/>
    <w:multiLevelType w:val="hybridMultilevel"/>
    <w:tmpl w:val="74D6D0F6"/>
    <w:lvl w:ilvl="0" w:tplc="0419000F">
      <w:start w:val="1"/>
      <w:numFmt w:val="decimal"/>
      <w:lvlText w:val="%1."/>
      <w:lvlJc w:val="left"/>
      <w:pPr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7">
    <w:nsid w:val="4D9230D9"/>
    <w:multiLevelType w:val="multilevel"/>
    <w:tmpl w:val="3EACC6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E023CB"/>
    <w:multiLevelType w:val="hybridMultilevel"/>
    <w:tmpl w:val="C1B60AA8"/>
    <w:lvl w:ilvl="0" w:tplc="5492B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9D15A9"/>
    <w:multiLevelType w:val="hybridMultilevel"/>
    <w:tmpl w:val="4184ED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4765566"/>
    <w:multiLevelType w:val="hybridMultilevel"/>
    <w:tmpl w:val="7368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493BCB"/>
    <w:multiLevelType w:val="hybridMultilevel"/>
    <w:tmpl w:val="481A6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66A2461"/>
    <w:multiLevelType w:val="hybridMultilevel"/>
    <w:tmpl w:val="BF362118"/>
    <w:lvl w:ilvl="0" w:tplc="39B8A8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DE09B2"/>
    <w:multiLevelType w:val="hybridMultilevel"/>
    <w:tmpl w:val="7CE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716485"/>
    <w:multiLevelType w:val="hybridMultilevel"/>
    <w:tmpl w:val="188E789A"/>
    <w:lvl w:ilvl="0" w:tplc="41CEF6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2F7"/>
    <w:rsid w:val="0000303C"/>
    <w:rsid w:val="0000447B"/>
    <w:rsid w:val="000050A9"/>
    <w:rsid w:val="00012944"/>
    <w:rsid w:val="00012A10"/>
    <w:rsid w:val="00013BC8"/>
    <w:rsid w:val="00027D99"/>
    <w:rsid w:val="0003174C"/>
    <w:rsid w:val="00032305"/>
    <w:rsid w:val="000327C3"/>
    <w:rsid w:val="000512A0"/>
    <w:rsid w:val="00053D33"/>
    <w:rsid w:val="00054F4C"/>
    <w:rsid w:val="000669BF"/>
    <w:rsid w:val="0007139F"/>
    <w:rsid w:val="000724AE"/>
    <w:rsid w:val="000845E5"/>
    <w:rsid w:val="000848EA"/>
    <w:rsid w:val="00091A4B"/>
    <w:rsid w:val="000966C4"/>
    <w:rsid w:val="000A5D49"/>
    <w:rsid w:val="000B55D4"/>
    <w:rsid w:val="000B75EA"/>
    <w:rsid w:val="000C04CB"/>
    <w:rsid w:val="000C7DA0"/>
    <w:rsid w:val="000D2DCA"/>
    <w:rsid w:val="000D3682"/>
    <w:rsid w:val="000E5B3D"/>
    <w:rsid w:val="000E78EB"/>
    <w:rsid w:val="000F1443"/>
    <w:rsid w:val="001044C5"/>
    <w:rsid w:val="001065A6"/>
    <w:rsid w:val="0010683F"/>
    <w:rsid w:val="00110450"/>
    <w:rsid w:val="00113A74"/>
    <w:rsid w:val="0011602D"/>
    <w:rsid w:val="00116FF2"/>
    <w:rsid w:val="00117A02"/>
    <w:rsid w:val="00123E76"/>
    <w:rsid w:val="00142130"/>
    <w:rsid w:val="001662F4"/>
    <w:rsid w:val="0017679F"/>
    <w:rsid w:val="00183C94"/>
    <w:rsid w:val="00184C18"/>
    <w:rsid w:val="00194B51"/>
    <w:rsid w:val="001A1B99"/>
    <w:rsid w:val="001A56FE"/>
    <w:rsid w:val="001B5343"/>
    <w:rsid w:val="001C5D6D"/>
    <w:rsid w:val="001F5014"/>
    <w:rsid w:val="001F7202"/>
    <w:rsid w:val="00210AB1"/>
    <w:rsid w:val="0021543B"/>
    <w:rsid w:val="0022300A"/>
    <w:rsid w:val="00232148"/>
    <w:rsid w:val="00232C9F"/>
    <w:rsid w:val="00235F6B"/>
    <w:rsid w:val="0024609D"/>
    <w:rsid w:val="002460E4"/>
    <w:rsid w:val="00252648"/>
    <w:rsid w:val="0025311F"/>
    <w:rsid w:val="002533E4"/>
    <w:rsid w:val="00260C6E"/>
    <w:rsid w:val="00262384"/>
    <w:rsid w:val="00263A40"/>
    <w:rsid w:val="0026621C"/>
    <w:rsid w:val="00272A69"/>
    <w:rsid w:val="00295595"/>
    <w:rsid w:val="002962F7"/>
    <w:rsid w:val="00297241"/>
    <w:rsid w:val="002A78B0"/>
    <w:rsid w:val="002C39F8"/>
    <w:rsid w:val="002C6F91"/>
    <w:rsid w:val="002D07B8"/>
    <w:rsid w:val="002D1A7E"/>
    <w:rsid w:val="002D7C85"/>
    <w:rsid w:val="002E4B33"/>
    <w:rsid w:val="002E5478"/>
    <w:rsid w:val="002F24B9"/>
    <w:rsid w:val="002F2716"/>
    <w:rsid w:val="002F6A1E"/>
    <w:rsid w:val="00302F44"/>
    <w:rsid w:val="00325C79"/>
    <w:rsid w:val="00332756"/>
    <w:rsid w:val="00345283"/>
    <w:rsid w:val="0034603E"/>
    <w:rsid w:val="003472A8"/>
    <w:rsid w:val="00350CB7"/>
    <w:rsid w:val="003659EC"/>
    <w:rsid w:val="0038020A"/>
    <w:rsid w:val="00380325"/>
    <w:rsid w:val="0038074E"/>
    <w:rsid w:val="003919CD"/>
    <w:rsid w:val="00393A97"/>
    <w:rsid w:val="0039528D"/>
    <w:rsid w:val="003973FD"/>
    <w:rsid w:val="003A0328"/>
    <w:rsid w:val="003B26BD"/>
    <w:rsid w:val="003C3B0A"/>
    <w:rsid w:val="003C7A1C"/>
    <w:rsid w:val="003D4806"/>
    <w:rsid w:val="003D491D"/>
    <w:rsid w:val="003E1B99"/>
    <w:rsid w:val="003E5CE1"/>
    <w:rsid w:val="003F2704"/>
    <w:rsid w:val="003F29DC"/>
    <w:rsid w:val="003F4998"/>
    <w:rsid w:val="004056A4"/>
    <w:rsid w:val="00411C76"/>
    <w:rsid w:val="00411E81"/>
    <w:rsid w:val="00426AA0"/>
    <w:rsid w:val="00427EB7"/>
    <w:rsid w:val="00441554"/>
    <w:rsid w:val="0044432C"/>
    <w:rsid w:val="00446A64"/>
    <w:rsid w:val="00452B3A"/>
    <w:rsid w:val="00460365"/>
    <w:rsid w:val="0048161E"/>
    <w:rsid w:val="00490052"/>
    <w:rsid w:val="00494777"/>
    <w:rsid w:val="004B17DE"/>
    <w:rsid w:val="004B4F75"/>
    <w:rsid w:val="004B51A9"/>
    <w:rsid w:val="004C021C"/>
    <w:rsid w:val="004C62C6"/>
    <w:rsid w:val="004C650E"/>
    <w:rsid w:val="004C75AB"/>
    <w:rsid w:val="004D27A3"/>
    <w:rsid w:val="004E2B32"/>
    <w:rsid w:val="004E6F04"/>
    <w:rsid w:val="005039F1"/>
    <w:rsid w:val="00511B20"/>
    <w:rsid w:val="00512756"/>
    <w:rsid w:val="0051483E"/>
    <w:rsid w:val="005177BD"/>
    <w:rsid w:val="00520321"/>
    <w:rsid w:val="00524558"/>
    <w:rsid w:val="00525F90"/>
    <w:rsid w:val="005278B9"/>
    <w:rsid w:val="005307AC"/>
    <w:rsid w:val="00533D7A"/>
    <w:rsid w:val="0054109C"/>
    <w:rsid w:val="00573E27"/>
    <w:rsid w:val="00594B15"/>
    <w:rsid w:val="005B0A2F"/>
    <w:rsid w:val="005B67DC"/>
    <w:rsid w:val="005B745C"/>
    <w:rsid w:val="005C58EF"/>
    <w:rsid w:val="005C5B16"/>
    <w:rsid w:val="005C7386"/>
    <w:rsid w:val="005C7BF9"/>
    <w:rsid w:val="005D173C"/>
    <w:rsid w:val="005F10FD"/>
    <w:rsid w:val="005F2C1C"/>
    <w:rsid w:val="005F6284"/>
    <w:rsid w:val="005F6328"/>
    <w:rsid w:val="006049DE"/>
    <w:rsid w:val="006228F1"/>
    <w:rsid w:val="006245F2"/>
    <w:rsid w:val="00630991"/>
    <w:rsid w:val="0063596E"/>
    <w:rsid w:val="00636B72"/>
    <w:rsid w:val="0064334D"/>
    <w:rsid w:val="00647348"/>
    <w:rsid w:val="00660237"/>
    <w:rsid w:val="00667C25"/>
    <w:rsid w:val="00672E03"/>
    <w:rsid w:val="00673FC5"/>
    <w:rsid w:val="00686AA0"/>
    <w:rsid w:val="006A10BC"/>
    <w:rsid w:val="006B43A8"/>
    <w:rsid w:val="006C1321"/>
    <w:rsid w:val="006C4F69"/>
    <w:rsid w:val="006E0DFF"/>
    <w:rsid w:val="006E337E"/>
    <w:rsid w:val="006E378A"/>
    <w:rsid w:val="006E5C6D"/>
    <w:rsid w:val="006F01F9"/>
    <w:rsid w:val="006F7839"/>
    <w:rsid w:val="00707056"/>
    <w:rsid w:val="0071146E"/>
    <w:rsid w:val="00717E67"/>
    <w:rsid w:val="00730B97"/>
    <w:rsid w:val="00734F32"/>
    <w:rsid w:val="00735E9F"/>
    <w:rsid w:val="00741E41"/>
    <w:rsid w:val="00743B6F"/>
    <w:rsid w:val="00744C7D"/>
    <w:rsid w:val="00745631"/>
    <w:rsid w:val="007470F1"/>
    <w:rsid w:val="00757D7F"/>
    <w:rsid w:val="00766BFF"/>
    <w:rsid w:val="00767ACA"/>
    <w:rsid w:val="00771068"/>
    <w:rsid w:val="007777D9"/>
    <w:rsid w:val="00780143"/>
    <w:rsid w:val="007821FF"/>
    <w:rsid w:val="007854FD"/>
    <w:rsid w:val="0078639E"/>
    <w:rsid w:val="00796EEA"/>
    <w:rsid w:val="007A6347"/>
    <w:rsid w:val="007A74E7"/>
    <w:rsid w:val="007B3877"/>
    <w:rsid w:val="007B4B08"/>
    <w:rsid w:val="007C2084"/>
    <w:rsid w:val="007D249E"/>
    <w:rsid w:val="007D76F1"/>
    <w:rsid w:val="007E08E1"/>
    <w:rsid w:val="007E517B"/>
    <w:rsid w:val="007F40C9"/>
    <w:rsid w:val="007F6C88"/>
    <w:rsid w:val="007F7B2E"/>
    <w:rsid w:val="008020E8"/>
    <w:rsid w:val="008030FE"/>
    <w:rsid w:val="0081283D"/>
    <w:rsid w:val="0081297A"/>
    <w:rsid w:val="00823927"/>
    <w:rsid w:val="00853A6C"/>
    <w:rsid w:val="00855953"/>
    <w:rsid w:val="00861E95"/>
    <w:rsid w:val="00862F2E"/>
    <w:rsid w:val="0087650C"/>
    <w:rsid w:val="00886279"/>
    <w:rsid w:val="008929FF"/>
    <w:rsid w:val="00894032"/>
    <w:rsid w:val="008960FF"/>
    <w:rsid w:val="00896DC9"/>
    <w:rsid w:val="008A57C0"/>
    <w:rsid w:val="008B6587"/>
    <w:rsid w:val="008C2400"/>
    <w:rsid w:val="008C6604"/>
    <w:rsid w:val="008D3DC1"/>
    <w:rsid w:val="008D423C"/>
    <w:rsid w:val="008E2E7D"/>
    <w:rsid w:val="008E48F8"/>
    <w:rsid w:val="008F0CA3"/>
    <w:rsid w:val="00906C25"/>
    <w:rsid w:val="00910518"/>
    <w:rsid w:val="0091334D"/>
    <w:rsid w:val="009149F7"/>
    <w:rsid w:val="00915908"/>
    <w:rsid w:val="00924022"/>
    <w:rsid w:val="00933AF2"/>
    <w:rsid w:val="00936341"/>
    <w:rsid w:val="009405AE"/>
    <w:rsid w:val="00967784"/>
    <w:rsid w:val="00970F56"/>
    <w:rsid w:val="00972FCE"/>
    <w:rsid w:val="00973A71"/>
    <w:rsid w:val="00976309"/>
    <w:rsid w:val="00982D51"/>
    <w:rsid w:val="009855FD"/>
    <w:rsid w:val="00986122"/>
    <w:rsid w:val="009C04D4"/>
    <w:rsid w:val="009C4396"/>
    <w:rsid w:val="009F04C2"/>
    <w:rsid w:val="009F66AE"/>
    <w:rsid w:val="00A136EA"/>
    <w:rsid w:val="00A14AF3"/>
    <w:rsid w:val="00A20F1E"/>
    <w:rsid w:val="00A22A27"/>
    <w:rsid w:val="00A24A31"/>
    <w:rsid w:val="00A36BD2"/>
    <w:rsid w:val="00A40D3A"/>
    <w:rsid w:val="00A44D2E"/>
    <w:rsid w:val="00A607F9"/>
    <w:rsid w:val="00A62356"/>
    <w:rsid w:val="00A723E6"/>
    <w:rsid w:val="00A77262"/>
    <w:rsid w:val="00A956AE"/>
    <w:rsid w:val="00A95C45"/>
    <w:rsid w:val="00AB522A"/>
    <w:rsid w:val="00AB7C0A"/>
    <w:rsid w:val="00AC41BB"/>
    <w:rsid w:val="00AC6397"/>
    <w:rsid w:val="00AC7303"/>
    <w:rsid w:val="00AD77B9"/>
    <w:rsid w:val="00AE52A8"/>
    <w:rsid w:val="00AE558B"/>
    <w:rsid w:val="00B078C9"/>
    <w:rsid w:val="00B31115"/>
    <w:rsid w:val="00B367AB"/>
    <w:rsid w:val="00B37050"/>
    <w:rsid w:val="00B41D30"/>
    <w:rsid w:val="00B446F8"/>
    <w:rsid w:val="00B47336"/>
    <w:rsid w:val="00B5237A"/>
    <w:rsid w:val="00B55EF7"/>
    <w:rsid w:val="00B62D61"/>
    <w:rsid w:val="00B63C18"/>
    <w:rsid w:val="00B63C8B"/>
    <w:rsid w:val="00B73059"/>
    <w:rsid w:val="00B744AC"/>
    <w:rsid w:val="00B75E49"/>
    <w:rsid w:val="00B851D6"/>
    <w:rsid w:val="00B8768B"/>
    <w:rsid w:val="00B928D9"/>
    <w:rsid w:val="00B93E81"/>
    <w:rsid w:val="00BA490A"/>
    <w:rsid w:val="00BB4D9A"/>
    <w:rsid w:val="00BD0D7B"/>
    <w:rsid w:val="00BD2F37"/>
    <w:rsid w:val="00BD74BA"/>
    <w:rsid w:val="00BF78B0"/>
    <w:rsid w:val="00C02334"/>
    <w:rsid w:val="00C06B1D"/>
    <w:rsid w:val="00C15831"/>
    <w:rsid w:val="00C1684C"/>
    <w:rsid w:val="00C17D50"/>
    <w:rsid w:val="00C20C9D"/>
    <w:rsid w:val="00C2200A"/>
    <w:rsid w:val="00C2473B"/>
    <w:rsid w:val="00C33F8A"/>
    <w:rsid w:val="00C52AA5"/>
    <w:rsid w:val="00C5320E"/>
    <w:rsid w:val="00C55969"/>
    <w:rsid w:val="00C60A70"/>
    <w:rsid w:val="00C67949"/>
    <w:rsid w:val="00C743EB"/>
    <w:rsid w:val="00C76FBC"/>
    <w:rsid w:val="00C8141B"/>
    <w:rsid w:val="00C8200E"/>
    <w:rsid w:val="00C87827"/>
    <w:rsid w:val="00CC1CBA"/>
    <w:rsid w:val="00CC3EC8"/>
    <w:rsid w:val="00CC6589"/>
    <w:rsid w:val="00CC7097"/>
    <w:rsid w:val="00CD1AD2"/>
    <w:rsid w:val="00CD28A2"/>
    <w:rsid w:val="00CF274C"/>
    <w:rsid w:val="00CF71D4"/>
    <w:rsid w:val="00D018FA"/>
    <w:rsid w:val="00D02057"/>
    <w:rsid w:val="00D20412"/>
    <w:rsid w:val="00D35676"/>
    <w:rsid w:val="00D432B8"/>
    <w:rsid w:val="00D43553"/>
    <w:rsid w:val="00D62C7E"/>
    <w:rsid w:val="00D7123B"/>
    <w:rsid w:val="00D729C0"/>
    <w:rsid w:val="00D75446"/>
    <w:rsid w:val="00D90C38"/>
    <w:rsid w:val="00D96655"/>
    <w:rsid w:val="00DA4CF7"/>
    <w:rsid w:val="00DA51DD"/>
    <w:rsid w:val="00DD0CB9"/>
    <w:rsid w:val="00DD7DB3"/>
    <w:rsid w:val="00E0178E"/>
    <w:rsid w:val="00E23402"/>
    <w:rsid w:val="00E368C5"/>
    <w:rsid w:val="00E409E2"/>
    <w:rsid w:val="00E426E5"/>
    <w:rsid w:val="00E52A3E"/>
    <w:rsid w:val="00E549A5"/>
    <w:rsid w:val="00E65CA1"/>
    <w:rsid w:val="00E71368"/>
    <w:rsid w:val="00E77B7D"/>
    <w:rsid w:val="00E92388"/>
    <w:rsid w:val="00EA6322"/>
    <w:rsid w:val="00EA7AF7"/>
    <w:rsid w:val="00EA7F85"/>
    <w:rsid w:val="00EB4AAF"/>
    <w:rsid w:val="00EB70A9"/>
    <w:rsid w:val="00ED5EE6"/>
    <w:rsid w:val="00EE5778"/>
    <w:rsid w:val="00F02F81"/>
    <w:rsid w:val="00F04BEF"/>
    <w:rsid w:val="00F053AC"/>
    <w:rsid w:val="00F12E14"/>
    <w:rsid w:val="00F2556F"/>
    <w:rsid w:val="00F26370"/>
    <w:rsid w:val="00F37596"/>
    <w:rsid w:val="00F3781E"/>
    <w:rsid w:val="00F40106"/>
    <w:rsid w:val="00F44E20"/>
    <w:rsid w:val="00F60B84"/>
    <w:rsid w:val="00F61B28"/>
    <w:rsid w:val="00F92619"/>
    <w:rsid w:val="00F92E97"/>
    <w:rsid w:val="00FA3B00"/>
    <w:rsid w:val="00FA3FA9"/>
    <w:rsid w:val="00FA6131"/>
    <w:rsid w:val="00FB0F14"/>
    <w:rsid w:val="00FB26EF"/>
    <w:rsid w:val="00FC6DA3"/>
    <w:rsid w:val="00FD7061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F7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AF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link w:val="Heading2Char"/>
    <w:uiPriority w:val="99"/>
    <w:qFormat/>
    <w:rsid w:val="00B63C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6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4A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3C8B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62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2962F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62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33E4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BD74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5EE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BD74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4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A0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686AA0"/>
    <w:pPr>
      <w:spacing w:line="360" w:lineRule="auto"/>
      <w:ind w:right="-5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6AA0"/>
    <w:rPr>
      <w:rFonts w:cs="Times New Roman"/>
      <w:sz w:val="24"/>
      <w:lang w:val="ru-RU" w:eastAsia="ru-RU"/>
    </w:rPr>
  </w:style>
  <w:style w:type="paragraph" w:styleId="NormalWeb">
    <w:name w:val="Normal (Web)"/>
    <w:basedOn w:val="Normal"/>
    <w:uiPriority w:val="99"/>
    <w:rsid w:val="00686AA0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446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p1">
    <w:name w:val="p1"/>
    <w:basedOn w:val="Normal"/>
    <w:uiPriority w:val="99"/>
    <w:rsid w:val="00C8782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DefaultParagraphFont"/>
    <w:uiPriority w:val="99"/>
    <w:rsid w:val="00C8782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F78B0"/>
    <w:rPr>
      <w:rFonts w:cs="Times New Roman"/>
    </w:rPr>
  </w:style>
  <w:style w:type="paragraph" w:customStyle="1" w:styleId="Style9">
    <w:name w:val="Style9"/>
    <w:basedOn w:val="Normal"/>
    <w:uiPriority w:val="99"/>
    <w:rsid w:val="00C20C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C20C9D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C20C9D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5278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62F2E"/>
    <w:pPr>
      <w:widowControl w:val="0"/>
      <w:ind w:firstLine="300"/>
      <w:jc w:val="both"/>
    </w:pPr>
    <w:rPr>
      <w:sz w:val="20"/>
      <w:szCs w:val="20"/>
    </w:rPr>
  </w:style>
  <w:style w:type="paragraph" w:customStyle="1" w:styleId="a0">
    <w:name w:val="Знак"/>
    <w:basedOn w:val="Normal"/>
    <w:uiPriority w:val="99"/>
    <w:rsid w:val="0071146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B63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B63C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43B6F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43B6F"/>
    <w:pPr>
      <w:widowControl w:val="0"/>
      <w:shd w:val="clear" w:color="auto" w:fill="FFFFFF"/>
      <w:spacing w:before="120" w:after="60" w:line="240" w:lineRule="atLeast"/>
      <w:jc w:val="both"/>
    </w:pPr>
    <w:rPr>
      <w:szCs w:val="28"/>
    </w:rPr>
  </w:style>
  <w:style w:type="character" w:customStyle="1" w:styleId="21">
    <w:name w:val="Основной текст (2) + Полужирный"/>
    <w:basedOn w:val="2"/>
    <w:uiPriority w:val="99"/>
    <w:rsid w:val="00743B6F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43B6F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743B6F"/>
    <w:pPr>
      <w:widowControl w:val="0"/>
      <w:shd w:val="clear" w:color="auto" w:fill="FFFFFF"/>
      <w:spacing w:line="317" w:lineRule="exact"/>
    </w:pPr>
    <w:rPr>
      <w:b/>
      <w:bCs/>
      <w:szCs w:val="28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743B6F"/>
    <w:rPr>
      <w:rFonts w:ascii="Franklin Gothic Heavy" w:hAnsi="Franklin Gothic Heavy" w:cs="Franklin Gothic Heavy"/>
      <w:i/>
      <w:iCs/>
      <w:sz w:val="8"/>
      <w:szCs w:val="8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743B6F"/>
    <w:pPr>
      <w:widowControl w:val="0"/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8"/>
      <w:szCs w:val="8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743B6F"/>
    <w:rPr>
      <w:rFonts w:cs="Times New Roman"/>
      <w:sz w:val="28"/>
      <w:szCs w:val="28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743B6F"/>
    <w:pPr>
      <w:widowControl w:val="0"/>
      <w:shd w:val="clear" w:color="auto" w:fill="FFFFFF"/>
      <w:spacing w:line="240" w:lineRule="atLeast"/>
    </w:pPr>
    <w:rPr>
      <w:szCs w:val="28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743B6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5237A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3ArialNarrow">
    <w:name w:val="Основной текст (3) + Arial Narrow"/>
    <w:basedOn w:val="3"/>
    <w:uiPriority w:val="99"/>
    <w:rsid w:val="00B5237A"/>
    <w:rPr>
      <w:rFonts w:ascii="Arial Narrow" w:hAnsi="Arial Narrow" w:cs="Arial Narrow"/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B5237A"/>
    <w:pPr>
      <w:widowControl w:val="0"/>
      <w:shd w:val="clear" w:color="auto" w:fill="FFFFFF"/>
      <w:spacing w:line="187" w:lineRule="exact"/>
      <w:ind w:hanging="600"/>
      <w:jc w:val="center"/>
    </w:pPr>
    <w:rPr>
      <w:b/>
      <w:bCs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rsid w:val="003952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528D"/>
    <w:rPr>
      <w:rFonts w:cs="Times New Roman"/>
      <w:sz w:val="28"/>
    </w:rPr>
  </w:style>
  <w:style w:type="character" w:customStyle="1" w:styleId="FontStyle21">
    <w:name w:val="Font Style21"/>
    <w:uiPriority w:val="99"/>
    <w:rsid w:val="0039528D"/>
    <w:rPr>
      <w:rFonts w:ascii="Times New Roman" w:hAnsi="Times New Roman"/>
      <w:b/>
      <w:i/>
      <w:sz w:val="16"/>
    </w:rPr>
  </w:style>
  <w:style w:type="paragraph" w:customStyle="1" w:styleId="Style5">
    <w:name w:val="Style5"/>
    <w:basedOn w:val="Normal"/>
    <w:uiPriority w:val="99"/>
    <w:rsid w:val="0039528D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39528D"/>
    <w:pPr>
      <w:widowControl w:val="0"/>
      <w:autoSpaceDE w:val="0"/>
      <w:autoSpaceDN w:val="0"/>
      <w:adjustRightInd w:val="0"/>
      <w:spacing w:line="245" w:lineRule="exact"/>
      <w:ind w:firstLine="528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39528D"/>
    <w:rPr>
      <w:rFonts w:ascii="Times New Roman" w:hAnsi="Times New Roman"/>
      <w:b/>
      <w:i/>
      <w:sz w:val="14"/>
    </w:rPr>
  </w:style>
  <w:style w:type="character" w:styleId="Strong">
    <w:name w:val="Strong"/>
    <w:basedOn w:val="DefaultParagraphFont"/>
    <w:uiPriority w:val="99"/>
    <w:qFormat/>
    <w:rsid w:val="002533E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u.ru/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meo.bsp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bspu.ru" TargetMode="External"/><Relationship Id="rId14" Type="http://schemas.openxmlformats.org/officeDocument/2006/relationships/hyperlink" Target="mailto:bspu.p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852</Words>
  <Characters>4863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2018-06-13T05:56:00Z</cp:lastPrinted>
  <dcterms:created xsi:type="dcterms:W3CDTF">2018-06-13T10:13:00Z</dcterms:created>
  <dcterms:modified xsi:type="dcterms:W3CDTF">2018-06-21T07:59:00Z</dcterms:modified>
</cp:coreProperties>
</file>