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023D6A" w:rsidRPr="00F510E1" w:rsidRDefault="00A464E0"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lastRenderedPageBreak/>
        <w:t>башкортостан р</w:t>
      </w:r>
      <w:r w:rsidR="00023D6A" w:rsidRPr="00F510E1">
        <w:rPr>
          <w:b/>
          <w:smallCaps/>
          <w:color w:val="000000"/>
          <w:spacing w:val="-7"/>
          <w:sz w:val="28"/>
          <w:szCs w:val="28"/>
          <w:lang w:val="be-BY"/>
        </w:rPr>
        <w:t>еспубликаһы</w:t>
      </w:r>
    </w:p>
    <w:p w:rsidR="00023D6A"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rPr>
        <w:t xml:space="preserve">ишембай районы </w:t>
      </w:r>
    </w:p>
    <w:p w:rsidR="00F510E1"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t>муниципаль районы хакими</w:t>
      </w:r>
      <w:r w:rsidR="00F510E1" w:rsidRPr="00F510E1">
        <w:rPr>
          <w:b/>
          <w:smallCaps/>
          <w:color w:val="000000"/>
          <w:spacing w:val="-7"/>
          <w:sz w:val="28"/>
          <w:szCs w:val="28"/>
          <w:lang w:val="be-BY"/>
        </w:rPr>
        <w:t xml:space="preserve">әтенең </w:t>
      </w:r>
      <w:r w:rsidRPr="00F510E1">
        <w:rPr>
          <w:b/>
          <w:smallCaps/>
          <w:color w:val="000000"/>
          <w:spacing w:val="-7"/>
          <w:sz w:val="28"/>
          <w:szCs w:val="28"/>
          <w:lang w:val="be-BY"/>
        </w:rPr>
        <w:t>мәғариф бүлеге</w:t>
      </w:r>
      <w:r w:rsidR="008172F1" w:rsidRPr="00F510E1">
        <w:rPr>
          <w:b/>
          <w:smallCaps/>
          <w:color w:val="000000"/>
          <w:spacing w:val="-7"/>
          <w:sz w:val="28"/>
          <w:szCs w:val="28"/>
          <w:lang w:val="be-BY"/>
        </w:rPr>
        <w:t xml:space="preserve"> </w:t>
      </w:r>
    </w:p>
    <w:p w:rsidR="000614B9" w:rsidRPr="00F510E1" w:rsidRDefault="00A464E0" w:rsidP="00F510E1">
      <w:pPr>
        <w:shd w:val="clear" w:color="auto" w:fill="FFFFFF"/>
        <w:spacing w:line="240" w:lineRule="exact"/>
        <w:ind w:right="11"/>
        <w:jc w:val="center"/>
        <w:rPr>
          <w:b/>
          <w:smallCaps/>
          <w:color w:val="000000"/>
          <w:spacing w:val="-7"/>
          <w:sz w:val="28"/>
          <w:szCs w:val="28"/>
          <w:lang w:val="be-BY"/>
        </w:rPr>
      </w:pPr>
      <w:r w:rsidRPr="001E1BAF">
        <w:rPr>
          <w:b/>
          <w:smallCaps/>
          <w:color w:val="000000"/>
          <w:spacing w:val="-7"/>
          <w:sz w:val="28"/>
          <w:szCs w:val="28"/>
          <w:lang w:val="be-BY"/>
        </w:rPr>
        <w:t xml:space="preserve">муниципаль </w:t>
      </w:r>
      <w:r w:rsidR="001E1BAF" w:rsidRPr="001E1BAF">
        <w:rPr>
          <w:rFonts w:ascii="a_Timer Bashkir" w:eastAsia="MS Mincho" w:hAnsi="a_Timer Bashkir"/>
          <w:b/>
          <w:sz w:val="31"/>
          <w:szCs w:val="31"/>
          <w:lang w:val="be-BY"/>
        </w:rPr>
        <w:t>ҡ</w:t>
      </w:r>
      <w:r w:rsidR="008172F1" w:rsidRPr="001E1BAF">
        <w:rPr>
          <w:b/>
          <w:smallCaps/>
          <w:color w:val="000000"/>
          <w:spacing w:val="-7"/>
          <w:sz w:val="28"/>
          <w:szCs w:val="28"/>
          <w:lang w:val="be-BY"/>
        </w:rPr>
        <w:t>а</w:t>
      </w:r>
      <w:r w:rsidR="008172F1" w:rsidRPr="001E1BAF">
        <w:rPr>
          <w:rFonts w:ascii="a_Timer(10%) Bashkir" w:hAnsi="a_Timer(10%) Bashkir"/>
          <w:b/>
          <w:smallCaps/>
          <w:color w:val="000000"/>
          <w:spacing w:val="-7"/>
          <w:sz w:val="28"/>
          <w:szCs w:val="28"/>
          <w:lang w:val="be-BY"/>
        </w:rPr>
        <w:t>ҙ</w:t>
      </w:r>
      <w:r w:rsidR="008172F1" w:rsidRPr="001E1BAF">
        <w:rPr>
          <w:b/>
          <w:smallCaps/>
          <w:color w:val="000000"/>
          <w:spacing w:val="-7"/>
          <w:sz w:val="28"/>
          <w:szCs w:val="28"/>
          <w:lang w:val="be-BY"/>
        </w:rPr>
        <w:t>на</w:t>
      </w:r>
      <w:r w:rsidR="008172F1" w:rsidRPr="00F510E1">
        <w:rPr>
          <w:b/>
          <w:smallCaps/>
          <w:color w:val="000000"/>
          <w:spacing w:val="-7"/>
          <w:sz w:val="28"/>
          <w:szCs w:val="28"/>
          <w:lang w:val="be-BY"/>
        </w:rPr>
        <w:t xml:space="preserve"> учреждениеһы</w:t>
      </w:r>
    </w:p>
    <w:p w:rsidR="00F510E1" w:rsidRPr="00F510E1" w:rsidRDefault="00023D6A"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w:t>
      </w:r>
      <w:r w:rsidR="00F510E1" w:rsidRPr="00F510E1">
        <w:rPr>
          <w:smallCaps/>
          <w:color w:val="000000"/>
          <w:spacing w:val="-7"/>
          <w:sz w:val="28"/>
          <w:szCs w:val="28"/>
          <w:lang w:val="be-BY"/>
        </w:rPr>
        <w:t xml:space="preserve">бр ишембай районы </w:t>
      </w:r>
    </w:p>
    <w:p w:rsidR="00023D6A" w:rsidRPr="00F510E1" w:rsidRDefault="00F510E1"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 xml:space="preserve">мр </w:t>
      </w:r>
      <w:r w:rsidR="00863AAB" w:rsidRPr="00F510E1">
        <w:rPr>
          <w:smallCaps/>
          <w:color w:val="000000"/>
          <w:spacing w:val="-7"/>
          <w:sz w:val="28"/>
          <w:szCs w:val="28"/>
          <w:lang w:val="be-BY"/>
        </w:rPr>
        <w:t xml:space="preserve">хакимиәтенең </w:t>
      </w:r>
      <w:r w:rsidRPr="00F510E1">
        <w:rPr>
          <w:smallCaps/>
          <w:color w:val="000000"/>
          <w:spacing w:val="-7"/>
          <w:sz w:val="28"/>
          <w:szCs w:val="28"/>
          <w:lang w:val="be-BY"/>
        </w:rPr>
        <w:t>мб м</w:t>
      </w:r>
      <w:r w:rsidR="001E1BAF" w:rsidRPr="0070752B">
        <w:rPr>
          <w:rFonts w:ascii="a_Timer(10%) Bashkir" w:eastAsia="MS Mincho" w:hAnsi="a_Timer(10%) Bashkir"/>
          <w:sz w:val="31"/>
          <w:szCs w:val="31"/>
          <w:lang w:val="be-BY"/>
        </w:rPr>
        <w:t>ҡ</w:t>
      </w:r>
      <w:r w:rsidRPr="0070752B">
        <w:rPr>
          <w:smallCaps/>
          <w:color w:val="000000"/>
          <w:spacing w:val="-7"/>
          <w:sz w:val="28"/>
          <w:szCs w:val="28"/>
          <w:lang w:val="ba-RU"/>
        </w:rPr>
        <w:t>у</w:t>
      </w:r>
      <w:r w:rsidR="00023D6A" w:rsidRPr="00F510E1">
        <w:rPr>
          <w:smallCaps/>
          <w:color w:val="000000"/>
          <w:spacing w:val="-7"/>
          <w:sz w:val="28"/>
          <w:szCs w:val="28"/>
          <w:lang w:val="be-BY"/>
        </w:rPr>
        <w:t>)</w:t>
      </w:r>
    </w:p>
    <w:p w:rsidR="000614B9" w:rsidRPr="00F510E1" w:rsidRDefault="000614B9" w:rsidP="00F510E1">
      <w:pPr>
        <w:shd w:val="clear" w:color="auto" w:fill="FFFFFF"/>
        <w:spacing w:line="240" w:lineRule="exact"/>
        <w:jc w:val="center"/>
        <w:rPr>
          <w:b/>
          <w:smallCaps/>
          <w:sz w:val="28"/>
          <w:szCs w:val="28"/>
          <w:lang w:val="be-BY"/>
        </w:rPr>
      </w:pPr>
      <w:r w:rsidRPr="00CA05AF">
        <w:rPr>
          <w:spacing w:val="-4"/>
          <w:sz w:val="18"/>
          <w:szCs w:val="18"/>
          <w:lang w:val="be-BY"/>
        </w:rPr>
        <w:br w:type="column"/>
      </w:r>
      <w:r w:rsidR="008C0A3F" w:rsidRPr="00F510E1">
        <w:rPr>
          <w:b/>
          <w:smallCaps/>
          <w:color w:val="000000"/>
          <w:spacing w:val="1"/>
          <w:sz w:val="28"/>
          <w:szCs w:val="28"/>
          <w:lang w:val="be-BY"/>
        </w:rPr>
        <w:lastRenderedPageBreak/>
        <w:t>м</w:t>
      </w:r>
      <w:r w:rsidRPr="00F510E1">
        <w:rPr>
          <w:b/>
          <w:smallCaps/>
          <w:color w:val="000000"/>
          <w:spacing w:val="1"/>
          <w:sz w:val="28"/>
          <w:szCs w:val="28"/>
          <w:lang w:val="be-BY"/>
        </w:rPr>
        <w:t xml:space="preserve">униципальное </w:t>
      </w:r>
      <w:r w:rsidRPr="00F510E1">
        <w:rPr>
          <w:b/>
          <w:smallCaps/>
          <w:color w:val="000000"/>
          <w:spacing w:val="1"/>
          <w:sz w:val="28"/>
          <w:szCs w:val="28"/>
          <w:lang w:val="ba-RU"/>
        </w:rPr>
        <w:t>казенное</w:t>
      </w:r>
    </w:p>
    <w:p w:rsidR="000614B9" w:rsidRPr="00F510E1" w:rsidRDefault="000614B9" w:rsidP="00F510E1">
      <w:pPr>
        <w:shd w:val="clear" w:color="auto" w:fill="FFFFFF"/>
        <w:spacing w:line="240" w:lineRule="exact"/>
        <w:jc w:val="center"/>
        <w:rPr>
          <w:b/>
          <w:smallCaps/>
          <w:color w:val="000000"/>
          <w:sz w:val="28"/>
          <w:szCs w:val="28"/>
        </w:rPr>
      </w:pPr>
      <w:r w:rsidRPr="00F510E1">
        <w:rPr>
          <w:b/>
          <w:smallCaps/>
          <w:color w:val="000000"/>
          <w:sz w:val="28"/>
          <w:szCs w:val="28"/>
        </w:rPr>
        <w:t>учреждение отдел образования</w:t>
      </w:r>
    </w:p>
    <w:p w:rsidR="008C0A3F" w:rsidRPr="00F510E1" w:rsidRDefault="008C0A3F" w:rsidP="00F510E1">
      <w:pPr>
        <w:shd w:val="clear" w:color="auto" w:fill="FFFFFF"/>
        <w:spacing w:line="240" w:lineRule="exact"/>
        <w:jc w:val="center"/>
        <w:rPr>
          <w:b/>
          <w:smallCaps/>
          <w:color w:val="000000"/>
          <w:sz w:val="28"/>
          <w:szCs w:val="28"/>
        </w:rPr>
      </w:pPr>
      <w:r w:rsidRPr="00F510E1">
        <w:rPr>
          <w:b/>
          <w:smallCaps/>
          <w:color w:val="000000"/>
          <w:sz w:val="28"/>
          <w:szCs w:val="28"/>
        </w:rPr>
        <w:t>админ</w:t>
      </w:r>
      <w:r w:rsidR="00A464E0" w:rsidRPr="00F510E1">
        <w:rPr>
          <w:b/>
          <w:smallCaps/>
          <w:color w:val="000000"/>
          <w:sz w:val="28"/>
          <w:szCs w:val="28"/>
        </w:rPr>
        <w:t xml:space="preserve">истрации муниципального района </w:t>
      </w:r>
      <w:r w:rsidR="00A464E0" w:rsidRPr="00F510E1">
        <w:rPr>
          <w:b/>
          <w:smallCaps/>
          <w:color w:val="000000"/>
          <w:sz w:val="28"/>
          <w:szCs w:val="28"/>
          <w:lang w:val="be-BY"/>
        </w:rPr>
        <w:t>и</w:t>
      </w:r>
      <w:r w:rsidRPr="00F510E1">
        <w:rPr>
          <w:b/>
          <w:smallCaps/>
          <w:color w:val="000000"/>
          <w:sz w:val="28"/>
          <w:szCs w:val="28"/>
        </w:rPr>
        <w:t>шимбайский район</w:t>
      </w:r>
    </w:p>
    <w:p w:rsidR="008C0A3F" w:rsidRPr="00F510E1" w:rsidRDefault="00A464E0" w:rsidP="00F510E1">
      <w:pPr>
        <w:shd w:val="clear" w:color="auto" w:fill="FFFFFF"/>
        <w:spacing w:line="240" w:lineRule="exact"/>
        <w:jc w:val="center"/>
        <w:rPr>
          <w:b/>
          <w:smallCaps/>
          <w:color w:val="000000"/>
          <w:sz w:val="28"/>
          <w:szCs w:val="28"/>
          <w:lang w:val="be-BY"/>
        </w:rPr>
      </w:pPr>
      <w:r w:rsidRPr="00F510E1">
        <w:rPr>
          <w:b/>
          <w:smallCaps/>
          <w:color w:val="000000"/>
          <w:sz w:val="28"/>
          <w:szCs w:val="28"/>
          <w:lang w:val="be-BY"/>
        </w:rPr>
        <w:t>р</w:t>
      </w:r>
      <w:r w:rsidRPr="00F510E1">
        <w:rPr>
          <w:b/>
          <w:smallCaps/>
          <w:color w:val="000000"/>
          <w:sz w:val="28"/>
          <w:szCs w:val="28"/>
        </w:rPr>
        <w:t xml:space="preserve">еспублики </w:t>
      </w:r>
      <w:r w:rsidRPr="00F510E1">
        <w:rPr>
          <w:b/>
          <w:smallCaps/>
          <w:color w:val="000000"/>
          <w:sz w:val="28"/>
          <w:szCs w:val="28"/>
          <w:lang w:val="be-BY"/>
        </w:rPr>
        <w:t>б</w:t>
      </w:r>
      <w:r w:rsidR="008C0A3F" w:rsidRPr="00F510E1">
        <w:rPr>
          <w:b/>
          <w:smallCaps/>
          <w:color w:val="000000"/>
          <w:sz w:val="28"/>
          <w:szCs w:val="28"/>
        </w:rPr>
        <w:t>ашкортостан</w:t>
      </w:r>
    </w:p>
    <w:p w:rsidR="008C0A3F" w:rsidRPr="00F510E1" w:rsidRDefault="008C0A3F" w:rsidP="00F510E1">
      <w:pPr>
        <w:shd w:val="clear" w:color="auto" w:fill="FFFFFF"/>
        <w:spacing w:line="240" w:lineRule="exact"/>
        <w:jc w:val="center"/>
        <w:rPr>
          <w:smallCaps/>
          <w:sz w:val="28"/>
          <w:szCs w:val="28"/>
          <w:lang w:val="be-BY"/>
        </w:rPr>
      </w:pPr>
      <w:r w:rsidRPr="00F510E1">
        <w:rPr>
          <w:smallCaps/>
          <w:color w:val="000000"/>
          <w:sz w:val="28"/>
          <w:szCs w:val="28"/>
          <w:lang w:val="be-BY"/>
        </w:rPr>
        <w:t>(</w:t>
      </w:r>
      <w:r w:rsidR="00F510E1" w:rsidRPr="00F510E1">
        <w:rPr>
          <w:smallCaps/>
          <w:color w:val="000000"/>
          <w:sz w:val="28"/>
          <w:szCs w:val="28"/>
          <w:lang w:val="be-BY"/>
        </w:rPr>
        <w:t>мку оо администрации мр ишимбайский район</w:t>
      </w:r>
      <w:r w:rsidR="00863AAB" w:rsidRPr="00F510E1">
        <w:rPr>
          <w:smallCaps/>
          <w:color w:val="000000"/>
          <w:sz w:val="28"/>
          <w:szCs w:val="28"/>
          <w:lang w:val="be-BY"/>
        </w:rPr>
        <w:t xml:space="preserve"> рб</w:t>
      </w:r>
      <w:r w:rsidRPr="00F510E1">
        <w:rPr>
          <w:smallCaps/>
          <w:color w:val="000000"/>
          <w:sz w:val="28"/>
          <w:szCs w:val="28"/>
          <w:lang w:val="be-BY"/>
        </w:rPr>
        <w:t>)</w:t>
      </w:r>
    </w:p>
    <w:p w:rsidR="000614B9" w:rsidRDefault="000614B9" w:rsidP="000614B9">
      <w:pPr>
        <w:shd w:val="clear" w:color="auto" w:fill="FFFFFF"/>
        <w:ind w:right="346"/>
        <w:jc w:val="center"/>
        <w:rPr>
          <w:rFonts w:ascii="Arial" w:hAnsi="Arial" w:cs="Arial"/>
          <w:b/>
          <w:bCs/>
          <w:color w:val="000000"/>
          <w:spacing w:val="-5"/>
          <w:sz w:val="16"/>
          <w:szCs w:val="16"/>
        </w:rPr>
      </w:pPr>
    </w:p>
    <w:p w:rsidR="000614B9" w:rsidRDefault="000614B9" w:rsidP="000614B9">
      <w:pPr>
        <w:shd w:val="clear" w:color="auto" w:fill="FFFFFF"/>
        <w:ind w:right="346"/>
        <w:jc w:val="center"/>
        <w:rPr>
          <w:rFonts w:ascii="Arial" w:hAnsi="Arial" w:cs="Arial"/>
          <w:b/>
          <w:bCs/>
          <w:color w:val="000000"/>
          <w:spacing w:val="-5"/>
          <w:sz w:val="16"/>
          <w:szCs w:val="16"/>
        </w:rPr>
        <w:sectPr w:rsidR="000614B9" w:rsidSect="00F510E1">
          <w:pgSz w:w="11909" w:h="16834"/>
          <w:pgMar w:top="1134" w:right="749" w:bottom="720" w:left="1200" w:header="720" w:footer="720" w:gutter="0"/>
          <w:cols w:num="2" w:space="720" w:equalWidth="0">
            <w:col w:w="4020" w:space="1620"/>
            <w:col w:w="4320"/>
          </w:cols>
          <w:noEndnote/>
        </w:sectPr>
      </w:pPr>
    </w:p>
    <w:tbl>
      <w:tblPr>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900"/>
      </w:tblGrid>
      <w:tr w:rsidR="000614B9">
        <w:trPr>
          <w:trHeight w:val="180"/>
        </w:trPr>
        <w:tc>
          <w:tcPr>
            <w:tcW w:w="9900" w:type="dxa"/>
            <w:tcBorders>
              <w:left w:val="nil"/>
              <w:bottom w:val="nil"/>
              <w:right w:val="nil"/>
            </w:tcBorders>
          </w:tcPr>
          <w:p w:rsidR="000614B9" w:rsidRPr="00D733B6" w:rsidRDefault="000614B9" w:rsidP="00FB48AD">
            <w:pPr>
              <w:shd w:val="clear" w:color="auto" w:fill="FFFFFF"/>
              <w:ind w:left="830" w:right="346" w:hanging="259"/>
              <w:rPr>
                <w:sz w:val="4"/>
                <w:szCs w:val="4"/>
                <w:lang w:val="be-BY"/>
              </w:rPr>
            </w:pPr>
          </w:p>
        </w:tc>
      </w:tr>
    </w:tbl>
    <w:p w:rsidR="00080858" w:rsidRDefault="00023D6A" w:rsidP="008C0A3F">
      <w:pPr>
        <w:jc w:val="center"/>
        <w:rPr>
          <w:b/>
          <w:sz w:val="28"/>
          <w:szCs w:val="28"/>
          <w:lang w:val="be-BY"/>
        </w:rPr>
      </w:pPr>
      <w:r w:rsidRPr="00023D6A">
        <w:rPr>
          <w:b/>
          <w:sz w:val="28"/>
          <w:szCs w:val="28"/>
          <w:lang w:val="be-BY"/>
        </w:rPr>
        <w:t>БОЙОРО</w:t>
      </w:r>
      <w:r w:rsidR="001E1BAF" w:rsidRPr="0070752B">
        <w:rPr>
          <w:rFonts w:ascii="a_Timer(15%) Bashkir" w:eastAsia="MS Mincho" w:hAnsi="a_Timer(15%) Bashkir"/>
          <w:sz w:val="38"/>
          <w:szCs w:val="38"/>
          <w:lang w:val="be-BY"/>
        </w:rPr>
        <w:t>ҡ</w:t>
      </w:r>
      <w:r w:rsidRPr="001E1BAF">
        <w:rPr>
          <w:b/>
          <w:sz w:val="36"/>
          <w:szCs w:val="36"/>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t>ПРИКАЗ</w:t>
      </w:r>
    </w:p>
    <w:p w:rsidR="00023D6A" w:rsidRPr="00150A5D" w:rsidRDefault="00023D6A" w:rsidP="008C0A3F">
      <w:pPr>
        <w:jc w:val="center"/>
        <w:rPr>
          <w:b/>
          <w:sz w:val="16"/>
          <w:szCs w:val="16"/>
          <w:lang w:val="be-BY"/>
        </w:rPr>
      </w:pPr>
    </w:p>
    <w:p w:rsidR="002A731D" w:rsidRDefault="009F6CE2" w:rsidP="002A731D">
      <w:pPr>
        <w:jc w:val="center"/>
        <w:rPr>
          <w:sz w:val="28"/>
          <w:szCs w:val="28"/>
          <w:lang w:val="be-BY"/>
        </w:rPr>
      </w:pPr>
      <w:r>
        <w:rPr>
          <w:sz w:val="28"/>
          <w:szCs w:val="28"/>
          <w:u w:val="single"/>
          <w:lang w:val="ba-RU"/>
        </w:rPr>
        <w:t xml:space="preserve"> </w:t>
      </w:r>
      <w:r w:rsidR="00A4692C">
        <w:rPr>
          <w:sz w:val="28"/>
          <w:szCs w:val="28"/>
          <w:u w:val="single"/>
          <w:lang w:val="ba-RU"/>
        </w:rPr>
        <w:t>24</w:t>
      </w:r>
      <w:r>
        <w:rPr>
          <w:sz w:val="28"/>
          <w:szCs w:val="28"/>
          <w:u w:val="single"/>
        </w:rPr>
        <w:t xml:space="preserve"> </w:t>
      </w:r>
      <w:r w:rsidR="00A67DD1">
        <w:rPr>
          <w:sz w:val="28"/>
          <w:szCs w:val="28"/>
          <w:u w:val="single"/>
        </w:rPr>
        <w:t>октябрь</w:t>
      </w:r>
      <w:r w:rsidR="000850EA">
        <w:rPr>
          <w:sz w:val="28"/>
          <w:szCs w:val="28"/>
          <w:u w:val="single"/>
          <w:lang w:val="be-BY"/>
        </w:rPr>
        <w:t xml:space="preserve"> 2018</w:t>
      </w:r>
      <w:r w:rsidR="002A731D">
        <w:rPr>
          <w:sz w:val="28"/>
          <w:szCs w:val="28"/>
          <w:u w:val="single"/>
          <w:lang w:val="be-BY"/>
        </w:rPr>
        <w:t xml:space="preserve"> й.</w:t>
      </w:r>
      <w:r w:rsidR="00A4692C">
        <w:rPr>
          <w:sz w:val="28"/>
          <w:szCs w:val="28"/>
          <w:lang w:val="be-BY"/>
        </w:rPr>
        <w:tab/>
      </w:r>
      <w:r w:rsidR="0068168B">
        <w:rPr>
          <w:sz w:val="28"/>
          <w:szCs w:val="28"/>
          <w:lang w:val="be-BY"/>
        </w:rPr>
        <w:tab/>
      </w:r>
      <w:r w:rsidR="0068168B">
        <w:rPr>
          <w:sz w:val="28"/>
          <w:szCs w:val="28"/>
          <w:lang w:val="be-BY"/>
        </w:rPr>
        <w:tab/>
      </w:r>
      <w:r w:rsidR="002A731D">
        <w:rPr>
          <w:sz w:val="28"/>
          <w:szCs w:val="28"/>
          <w:lang w:val="be-BY"/>
        </w:rPr>
        <w:t>№</w:t>
      </w:r>
      <w:r w:rsidR="00A4692C">
        <w:rPr>
          <w:sz w:val="28"/>
          <w:szCs w:val="28"/>
          <w:lang w:val="be-BY"/>
        </w:rPr>
        <w:t>1224</w:t>
      </w:r>
      <w:r w:rsidR="00FD7E2C">
        <w:rPr>
          <w:sz w:val="28"/>
          <w:szCs w:val="28"/>
          <w:lang w:val="be-BY"/>
        </w:rPr>
        <w:tab/>
      </w:r>
      <w:r w:rsidR="001E6DAD">
        <w:rPr>
          <w:sz w:val="28"/>
          <w:szCs w:val="28"/>
          <w:lang w:val="be-BY"/>
        </w:rPr>
        <w:tab/>
      </w:r>
      <w:r w:rsidR="002A731D">
        <w:rPr>
          <w:sz w:val="28"/>
          <w:szCs w:val="28"/>
          <w:lang w:val="be-BY"/>
        </w:rPr>
        <w:tab/>
      </w:r>
      <w:r w:rsidR="00077194" w:rsidRPr="00EC0764">
        <w:rPr>
          <w:sz w:val="28"/>
          <w:szCs w:val="28"/>
          <w:u w:val="single"/>
          <w:lang w:val="be-BY"/>
        </w:rPr>
        <w:t xml:space="preserve"> </w:t>
      </w:r>
      <w:r w:rsidR="00A4692C">
        <w:rPr>
          <w:sz w:val="28"/>
          <w:szCs w:val="28"/>
          <w:u w:val="single"/>
          <w:lang w:val="be-BY"/>
        </w:rPr>
        <w:t>24</w:t>
      </w:r>
      <w:r w:rsidRPr="00EC0764">
        <w:rPr>
          <w:sz w:val="28"/>
          <w:szCs w:val="28"/>
          <w:u w:val="single"/>
          <w:lang w:val="be-BY"/>
        </w:rPr>
        <w:t xml:space="preserve"> </w:t>
      </w:r>
      <w:r w:rsidR="00A67DD1">
        <w:rPr>
          <w:sz w:val="28"/>
          <w:szCs w:val="28"/>
          <w:u w:val="single"/>
          <w:lang w:val="be-BY"/>
        </w:rPr>
        <w:t>октябрь</w:t>
      </w:r>
      <w:r w:rsidR="000850EA">
        <w:rPr>
          <w:sz w:val="28"/>
          <w:szCs w:val="28"/>
          <w:u w:val="single"/>
          <w:lang w:val="be-BY"/>
        </w:rPr>
        <w:t xml:space="preserve"> 2018</w:t>
      </w:r>
      <w:r w:rsidR="002A731D">
        <w:rPr>
          <w:sz w:val="28"/>
          <w:szCs w:val="28"/>
          <w:u w:val="single"/>
          <w:lang w:val="be-BY"/>
        </w:rPr>
        <w:t xml:space="preserve"> г.</w:t>
      </w:r>
    </w:p>
    <w:p w:rsidR="00023D6A" w:rsidRDefault="00023D6A" w:rsidP="008C0A3F">
      <w:pPr>
        <w:jc w:val="center"/>
        <w:rPr>
          <w:sz w:val="22"/>
          <w:szCs w:val="22"/>
          <w:lang w:val="be-BY"/>
        </w:rPr>
      </w:pPr>
      <w:r w:rsidRPr="00023D6A">
        <w:rPr>
          <w:sz w:val="22"/>
          <w:szCs w:val="22"/>
          <w:lang w:val="be-BY"/>
        </w:rPr>
        <w:t xml:space="preserve">Ишембай </w:t>
      </w:r>
      <w:r w:rsidR="001E1BAF" w:rsidRPr="0070752B">
        <w:rPr>
          <w:rFonts w:ascii="a_Timer(10%) Bashkir" w:eastAsia="MS Mincho" w:hAnsi="a_Timer(10%) Bashkir"/>
          <w:sz w:val="20"/>
          <w:szCs w:val="20"/>
          <w:lang w:val="be-BY"/>
        </w:rPr>
        <w:t>ҡ</w:t>
      </w:r>
      <w:r w:rsidRPr="00023D6A">
        <w:rPr>
          <w:sz w:val="22"/>
          <w:szCs w:val="22"/>
          <w:lang w:val="be-BY"/>
        </w:rPr>
        <w:t>.</w:t>
      </w:r>
      <w:r w:rsidRPr="00023D6A">
        <w:rPr>
          <w:sz w:val="22"/>
          <w:szCs w:val="22"/>
          <w:lang w:val="be-BY"/>
        </w:rPr>
        <w:tab/>
      </w:r>
      <w:r w:rsidRPr="00023D6A">
        <w:rPr>
          <w:sz w:val="22"/>
          <w:szCs w:val="22"/>
          <w:lang w:val="be-BY"/>
        </w:rPr>
        <w:tab/>
      </w:r>
      <w:r>
        <w:rPr>
          <w:sz w:val="22"/>
          <w:szCs w:val="22"/>
          <w:lang w:val="be-BY"/>
        </w:rPr>
        <w:tab/>
      </w:r>
      <w:r w:rsidR="00EF6771">
        <w:rPr>
          <w:sz w:val="22"/>
          <w:szCs w:val="22"/>
          <w:lang w:val="be-BY"/>
        </w:rPr>
        <w:tab/>
      </w:r>
      <w:r w:rsidR="00EF6771">
        <w:rPr>
          <w:sz w:val="22"/>
          <w:szCs w:val="22"/>
          <w:lang w:val="be-BY"/>
        </w:rPr>
        <w:tab/>
      </w:r>
      <w:r w:rsidR="00EF6771">
        <w:rPr>
          <w:sz w:val="22"/>
          <w:szCs w:val="22"/>
          <w:lang w:val="be-BY"/>
        </w:rPr>
        <w:tab/>
      </w:r>
      <w:r w:rsidRPr="00023D6A">
        <w:rPr>
          <w:sz w:val="22"/>
          <w:szCs w:val="22"/>
          <w:lang w:val="be-BY"/>
        </w:rPr>
        <w:tab/>
      </w:r>
      <w:r w:rsidRPr="00023D6A">
        <w:rPr>
          <w:sz w:val="22"/>
          <w:szCs w:val="22"/>
          <w:lang w:val="be-BY"/>
        </w:rPr>
        <w:tab/>
      </w:r>
      <w:r w:rsidRPr="00023D6A">
        <w:rPr>
          <w:sz w:val="22"/>
          <w:szCs w:val="22"/>
          <w:lang w:val="be-BY"/>
        </w:rPr>
        <w:tab/>
        <w:t>г. Ишимбай</w:t>
      </w:r>
    </w:p>
    <w:p w:rsidR="00A4692C" w:rsidRPr="00F557FB" w:rsidRDefault="00A4692C" w:rsidP="00A4692C">
      <w:pPr>
        <w:shd w:val="clear" w:color="auto" w:fill="FFFFFF"/>
        <w:jc w:val="center"/>
        <w:rPr>
          <w:color w:val="000000"/>
          <w:sz w:val="28"/>
          <w:szCs w:val="28"/>
        </w:rPr>
      </w:pPr>
      <w:r w:rsidRPr="00F557FB">
        <w:rPr>
          <w:color w:val="000000"/>
          <w:sz w:val="28"/>
          <w:szCs w:val="28"/>
        </w:rPr>
        <w:t>О проведении мониторинга</w:t>
      </w:r>
    </w:p>
    <w:p w:rsidR="00A4692C" w:rsidRPr="00F557FB" w:rsidRDefault="00A4692C" w:rsidP="00A4692C">
      <w:pPr>
        <w:shd w:val="clear" w:color="auto" w:fill="FFFFFF"/>
        <w:rPr>
          <w:color w:val="000000"/>
          <w:sz w:val="28"/>
          <w:szCs w:val="28"/>
        </w:rPr>
      </w:pPr>
    </w:p>
    <w:p w:rsidR="00A4692C" w:rsidRPr="00A4692C" w:rsidRDefault="00A4692C" w:rsidP="00A4692C">
      <w:pPr>
        <w:shd w:val="clear" w:color="auto" w:fill="FFFFFF"/>
        <w:rPr>
          <w:rFonts w:ascii="yandex-sans" w:hAnsi="yandex-sans"/>
          <w:color w:val="000000"/>
          <w:sz w:val="23"/>
          <w:szCs w:val="23"/>
        </w:rPr>
      </w:pPr>
      <w:r>
        <w:rPr>
          <w:sz w:val="28"/>
          <w:szCs w:val="28"/>
        </w:rPr>
        <w:t>На основании письма Министерства образования РБ от 23.10.2018 г. №14-18/692</w:t>
      </w:r>
      <w:r w:rsidRPr="00F557FB">
        <w:rPr>
          <w:color w:val="000000"/>
          <w:sz w:val="28"/>
          <w:szCs w:val="28"/>
        </w:rPr>
        <w:t xml:space="preserve">и </w:t>
      </w:r>
      <w:r>
        <w:rPr>
          <w:color w:val="000000"/>
          <w:sz w:val="28"/>
          <w:szCs w:val="28"/>
        </w:rPr>
        <w:t xml:space="preserve">для определения категории обучающихся, наиболее уязвимых для воздействия идеологии терроризма </w:t>
      </w:r>
      <w:r w:rsidRPr="00F557FB">
        <w:rPr>
          <w:color w:val="000000"/>
          <w:sz w:val="28"/>
          <w:szCs w:val="28"/>
        </w:rPr>
        <w:t xml:space="preserve">среди </w:t>
      </w:r>
      <w:r>
        <w:rPr>
          <w:color w:val="000000"/>
          <w:sz w:val="28"/>
          <w:szCs w:val="28"/>
        </w:rPr>
        <w:t>об</w:t>
      </w:r>
      <w:r w:rsidRPr="00F557FB">
        <w:rPr>
          <w:color w:val="000000"/>
          <w:sz w:val="28"/>
          <w:szCs w:val="28"/>
        </w:rPr>
        <w:t>учающихся</w:t>
      </w:r>
      <w:r>
        <w:rPr>
          <w:rFonts w:ascii="yandex-sans" w:hAnsi="yandex-sans"/>
          <w:color w:val="000000"/>
          <w:sz w:val="23"/>
          <w:szCs w:val="23"/>
        </w:rPr>
        <w:t xml:space="preserve">, </w:t>
      </w:r>
      <w:r w:rsidRPr="00F557FB">
        <w:rPr>
          <w:color w:val="000000"/>
          <w:sz w:val="28"/>
          <w:szCs w:val="28"/>
        </w:rPr>
        <w:t>п р и к а з ы в а ю:</w:t>
      </w:r>
    </w:p>
    <w:p w:rsidR="00A4692C" w:rsidRPr="00F557FB" w:rsidRDefault="00A4692C" w:rsidP="00A4692C">
      <w:pPr>
        <w:shd w:val="clear" w:color="auto" w:fill="FFFFFF"/>
        <w:tabs>
          <w:tab w:val="left" w:pos="851"/>
        </w:tabs>
        <w:ind w:firstLine="567"/>
        <w:rPr>
          <w:color w:val="000000"/>
          <w:sz w:val="28"/>
          <w:szCs w:val="28"/>
        </w:rPr>
      </w:pPr>
    </w:p>
    <w:p w:rsidR="00A4692C" w:rsidRPr="00F557FB" w:rsidRDefault="00A4692C" w:rsidP="00A4692C">
      <w:pPr>
        <w:pStyle w:val="afa"/>
        <w:numPr>
          <w:ilvl w:val="0"/>
          <w:numId w:val="7"/>
        </w:numPr>
        <w:shd w:val="clear" w:color="auto" w:fill="FFFFFF"/>
        <w:tabs>
          <w:tab w:val="left" w:pos="851"/>
        </w:tabs>
        <w:ind w:left="0" w:firstLine="567"/>
        <w:jc w:val="both"/>
        <w:rPr>
          <w:color w:val="000000"/>
          <w:sz w:val="28"/>
          <w:szCs w:val="28"/>
        </w:rPr>
      </w:pPr>
      <w:r w:rsidRPr="00F557FB">
        <w:rPr>
          <w:color w:val="000000"/>
          <w:sz w:val="28"/>
          <w:szCs w:val="28"/>
        </w:rPr>
        <w:t>Утвердить диагностический инструментарий для проведения</w:t>
      </w:r>
    </w:p>
    <w:p w:rsidR="00A4692C" w:rsidRPr="00F557FB" w:rsidRDefault="00A4692C" w:rsidP="00A4692C">
      <w:pPr>
        <w:pStyle w:val="afa"/>
        <w:shd w:val="clear" w:color="auto" w:fill="FFFFFF"/>
        <w:ind w:left="0"/>
        <w:jc w:val="both"/>
        <w:rPr>
          <w:color w:val="000000"/>
          <w:sz w:val="28"/>
          <w:szCs w:val="28"/>
        </w:rPr>
      </w:pPr>
      <w:r w:rsidRPr="00F557FB">
        <w:rPr>
          <w:color w:val="000000"/>
          <w:sz w:val="28"/>
          <w:szCs w:val="28"/>
        </w:rPr>
        <w:t>мониторинга (далее мониторинг) (приложение 1).</w:t>
      </w:r>
    </w:p>
    <w:p w:rsidR="00A4692C" w:rsidRPr="00F557FB" w:rsidRDefault="00A4692C" w:rsidP="00A4692C">
      <w:pPr>
        <w:numPr>
          <w:ilvl w:val="0"/>
          <w:numId w:val="7"/>
        </w:numPr>
        <w:shd w:val="clear" w:color="auto" w:fill="FFFFFF"/>
        <w:tabs>
          <w:tab w:val="left" w:pos="851"/>
        </w:tabs>
        <w:ind w:left="0" w:firstLine="567"/>
        <w:contextualSpacing/>
        <w:jc w:val="both"/>
        <w:rPr>
          <w:color w:val="000000"/>
          <w:sz w:val="28"/>
          <w:szCs w:val="28"/>
        </w:rPr>
      </w:pPr>
      <w:r w:rsidRPr="00F557FB">
        <w:rPr>
          <w:color w:val="000000"/>
          <w:sz w:val="28"/>
          <w:szCs w:val="28"/>
        </w:rPr>
        <w:t>Организовать специалистам МОРБУ ЦПМСС «Инсайт» и педагог-психологам общеобразовательных организаций МР Иши</w:t>
      </w:r>
      <w:r>
        <w:rPr>
          <w:color w:val="000000"/>
          <w:sz w:val="28"/>
          <w:szCs w:val="28"/>
        </w:rPr>
        <w:t>мбайский район проведение мониторинга среди обучающихся 9 – 11</w:t>
      </w:r>
      <w:r w:rsidRPr="00F557FB">
        <w:rPr>
          <w:color w:val="000000"/>
          <w:sz w:val="28"/>
          <w:szCs w:val="28"/>
        </w:rPr>
        <w:t xml:space="preserve"> классов </w:t>
      </w:r>
      <w:r>
        <w:rPr>
          <w:color w:val="000000"/>
          <w:sz w:val="28"/>
          <w:szCs w:val="28"/>
        </w:rPr>
        <w:t>в период с 25 октября по 27 октября</w:t>
      </w:r>
      <w:r w:rsidRPr="00F557FB">
        <w:rPr>
          <w:color w:val="000000"/>
          <w:sz w:val="28"/>
          <w:szCs w:val="28"/>
        </w:rPr>
        <w:t xml:space="preserve"> 2018 года.</w:t>
      </w:r>
    </w:p>
    <w:p w:rsidR="00A4692C" w:rsidRPr="00F557FB" w:rsidRDefault="00A4692C" w:rsidP="00A4692C">
      <w:pPr>
        <w:numPr>
          <w:ilvl w:val="0"/>
          <w:numId w:val="7"/>
        </w:numPr>
        <w:shd w:val="clear" w:color="auto" w:fill="FFFFFF"/>
        <w:tabs>
          <w:tab w:val="left" w:pos="851"/>
        </w:tabs>
        <w:ind w:left="0" w:firstLine="567"/>
        <w:contextualSpacing/>
        <w:jc w:val="both"/>
        <w:rPr>
          <w:color w:val="000000"/>
          <w:sz w:val="28"/>
          <w:szCs w:val="28"/>
        </w:rPr>
      </w:pPr>
      <w:r w:rsidRPr="00F557FB">
        <w:rPr>
          <w:color w:val="000000"/>
          <w:sz w:val="28"/>
          <w:szCs w:val="28"/>
        </w:rPr>
        <w:t>Педагогам-психолога</w:t>
      </w:r>
      <w:r>
        <w:rPr>
          <w:color w:val="000000"/>
          <w:sz w:val="28"/>
          <w:szCs w:val="28"/>
        </w:rPr>
        <w:t>м ОУ бланки с результатами</w:t>
      </w:r>
      <w:r w:rsidRPr="00F557FB">
        <w:rPr>
          <w:color w:val="000000"/>
          <w:sz w:val="28"/>
          <w:szCs w:val="28"/>
        </w:rPr>
        <w:t xml:space="preserve"> предоставить в МОРБУ ЦПМ</w:t>
      </w:r>
      <w:r>
        <w:rPr>
          <w:color w:val="000000"/>
          <w:sz w:val="28"/>
          <w:szCs w:val="28"/>
        </w:rPr>
        <w:t>СС «Инсайт»(</w:t>
      </w:r>
      <w:r w:rsidRPr="00223080">
        <w:rPr>
          <w:color w:val="000000" w:themeColor="text1"/>
          <w:sz w:val="28"/>
          <w:szCs w:val="28"/>
          <w:shd w:val="clear" w:color="auto" w:fill="F7F7F7"/>
        </w:rPr>
        <w:t>insite_ishimbai1@mail.ru)</w:t>
      </w:r>
      <w:r>
        <w:rPr>
          <w:color w:val="000000"/>
          <w:sz w:val="28"/>
          <w:szCs w:val="28"/>
        </w:rPr>
        <w:t>в срок до 27.10</w:t>
      </w:r>
      <w:r w:rsidRPr="00F557FB">
        <w:rPr>
          <w:color w:val="000000"/>
          <w:sz w:val="28"/>
          <w:szCs w:val="28"/>
        </w:rPr>
        <w:t>.2018 года д</w:t>
      </w:r>
      <w:r>
        <w:rPr>
          <w:color w:val="000000"/>
          <w:sz w:val="28"/>
          <w:szCs w:val="28"/>
        </w:rPr>
        <w:t>ля составления сводного анализа</w:t>
      </w:r>
      <w:r w:rsidRPr="00F557FB">
        <w:rPr>
          <w:color w:val="000000"/>
          <w:sz w:val="28"/>
          <w:szCs w:val="28"/>
        </w:rPr>
        <w:t xml:space="preserve"> (приложение №2).</w:t>
      </w:r>
    </w:p>
    <w:p w:rsidR="00A4692C" w:rsidRPr="00F557FB" w:rsidRDefault="00A4692C" w:rsidP="00A4692C">
      <w:pPr>
        <w:numPr>
          <w:ilvl w:val="0"/>
          <w:numId w:val="7"/>
        </w:numPr>
        <w:shd w:val="clear" w:color="auto" w:fill="FFFFFF"/>
        <w:tabs>
          <w:tab w:val="left" w:pos="851"/>
        </w:tabs>
        <w:ind w:left="0" w:firstLine="567"/>
        <w:contextualSpacing/>
        <w:jc w:val="both"/>
        <w:rPr>
          <w:color w:val="000000"/>
          <w:sz w:val="28"/>
          <w:szCs w:val="28"/>
        </w:rPr>
      </w:pPr>
      <w:r>
        <w:rPr>
          <w:color w:val="000000"/>
          <w:sz w:val="28"/>
          <w:szCs w:val="28"/>
        </w:rPr>
        <w:t>По итогам мониторинга педагог-психологам разработать индивидуальные планы работы в отношении выявленных в результате мониторинга детей по профилактике идеологии терроризма и провести</w:t>
      </w:r>
      <w:r w:rsidRPr="00F557FB">
        <w:rPr>
          <w:color w:val="000000"/>
          <w:sz w:val="28"/>
          <w:szCs w:val="28"/>
        </w:rPr>
        <w:t xml:space="preserve"> комплекс мероприятий и</w:t>
      </w:r>
      <w:r>
        <w:rPr>
          <w:color w:val="000000"/>
          <w:sz w:val="28"/>
          <w:szCs w:val="28"/>
        </w:rPr>
        <w:t xml:space="preserve">  представить в МКУ ОО в срок до 29.11</w:t>
      </w:r>
      <w:r w:rsidRPr="00F557FB">
        <w:rPr>
          <w:color w:val="000000"/>
          <w:sz w:val="28"/>
          <w:szCs w:val="28"/>
        </w:rPr>
        <w:t>.2018 г.</w:t>
      </w:r>
    </w:p>
    <w:p w:rsidR="00A4692C" w:rsidRPr="00F557FB" w:rsidRDefault="00A4692C" w:rsidP="00A4692C">
      <w:pPr>
        <w:numPr>
          <w:ilvl w:val="0"/>
          <w:numId w:val="7"/>
        </w:numPr>
        <w:shd w:val="clear" w:color="auto" w:fill="FFFFFF"/>
        <w:tabs>
          <w:tab w:val="left" w:pos="851"/>
        </w:tabs>
        <w:ind w:left="0" w:firstLine="567"/>
        <w:contextualSpacing/>
        <w:jc w:val="both"/>
        <w:rPr>
          <w:color w:val="000000"/>
          <w:sz w:val="28"/>
          <w:szCs w:val="28"/>
        </w:rPr>
      </w:pPr>
      <w:r w:rsidRPr="00F557FB">
        <w:rPr>
          <w:sz w:val="28"/>
          <w:szCs w:val="28"/>
        </w:rPr>
        <w:t xml:space="preserve">Контроль по исполнению данного приказа возложить на </w:t>
      </w:r>
      <w:r>
        <w:rPr>
          <w:sz w:val="28"/>
          <w:szCs w:val="28"/>
        </w:rPr>
        <w:t>ведущего инспектора отела образования Шерсткину Е.А.</w:t>
      </w:r>
    </w:p>
    <w:p w:rsidR="009F6CE2" w:rsidRPr="00C13955" w:rsidRDefault="009F6CE2" w:rsidP="00A4692C">
      <w:pPr>
        <w:ind w:firstLine="567"/>
        <w:jc w:val="center"/>
        <w:rPr>
          <w:sz w:val="22"/>
          <w:szCs w:val="22"/>
        </w:rPr>
      </w:pPr>
    </w:p>
    <w:p w:rsidR="008C39C5" w:rsidRDefault="008C39C5" w:rsidP="00665582">
      <w:pPr>
        <w:rPr>
          <w:sz w:val="28"/>
          <w:szCs w:val="28"/>
        </w:rPr>
      </w:pPr>
    </w:p>
    <w:p w:rsidR="00BE2735" w:rsidRDefault="00BE2735" w:rsidP="00665582">
      <w:pPr>
        <w:rPr>
          <w:sz w:val="28"/>
          <w:szCs w:val="28"/>
        </w:rPr>
      </w:pPr>
    </w:p>
    <w:p w:rsidR="0070752B" w:rsidRDefault="0070752B" w:rsidP="00665582"/>
    <w:p w:rsidR="00EC402E" w:rsidRPr="00801EC7" w:rsidRDefault="00EC402E" w:rsidP="00381CC0">
      <w:pPr>
        <w:rPr>
          <w:sz w:val="28"/>
          <w:szCs w:val="28"/>
        </w:rPr>
      </w:pPr>
    </w:p>
    <w:p w:rsidR="00875A39" w:rsidRDefault="00B33CA1" w:rsidP="00875A39">
      <w:pPr>
        <w:jc w:val="center"/>
        <w:rPr>
          <w:sz w:val="28"/>
          <w:szCs w:val="28"/>
        </w:rPr>
      </w:pPr>
      <w:r>
        <w:rPr>
          <w:sz w:val="28"/>
          <w:szCs w:val="28"/>
        </w:rPr>
        <w:t>Н</w:t>
      </w:r>
      <w:r w:rsidR="00EC402E" w:rsidRPr="00801EC7">
        <w:rPr>
          <w:sz w:val="28"/>
          <w:szCs w:val="28"/>
        </w:rPr>
        <w:t xml:space="preserve">ачальник </w:t>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Pr>
          <w:sz w:val="28"/>
          <w:szCs w:val="28"/>
        </w:rPr>
        <w:t>Р.А. Ибатуллин</w:t>
      </w:r>
    </w:p>
    <w:p w:rsidR="00EC402E" w:rsidRPr="009A3859" w:rsidRDefault="00EC402E" w:rsidP="00EC402E">
      <w:pPr>
        <w:rPr>
          <w:sz w:val="18"/>
          <w:szCs w:val="18"/>
        </w:rPr>
      </w:pPr>
      <w:r w:rsidRPr="009A3859">
        <w:rPr>
          <w:sz w:val="18"/>
          <w:szCs w:val="18"/>
        </w:rPr>
        <w:t>Копия верна</w:t>
      </w:r>
    </w:p>
    <w:p w:rsidR="00EC402E" w:rsidRDefault="00EC402E" w:rsidP="00EC402E">
      <w:pPr>
        <w:rPr>
          <w:sz w:val="18"/>
          <w:szCs w:val="18"/>
        </w:rPr>
      </w:pPr>
      <w:r>
        <w:rPr>
          <w:sz w:val="18"/>
          <w:szCs w:val="18"/>
        </w:rPr>
        <w:t>Делопроизводитель ОК</w:t>
      </w:r>
    </w:p>
    <w:p w:rsidR="00EC402E" w:rsidRDefault="00EC402E" w:rsidP="00EC402E">
      <w:pPr>
        <w:jc w:val="center"/>
      </w:pPr>
    </w:p>
    <w:p w:rsidR="00EC402E" w:rsidRDefault="00EC402E" w:rsidP="00EC402E">
      <w:pPr>
        <w:sectPr w:rsidR="00EC402E" w:rsidSect="000850EA">
          <w:type w:val="continuous"/>
          <w:pgSz w:w="11909" w:h="16834"/>
          <w:pgMar w:top="679" w:right="809" w:bottom="272" w:left="1701" w:header="720" w:footer="720" w:gutter="0"/>
          <w:cols w:space="720"/>
        </w:sectPr>
      </w:pPr>
    </w:p>
    <w:p w:rsidR="00EC402E" w:rsidRDefault="00EC402E" w:rsidP="00EC402E">
      <w:pPr>
        <w:pStyle w:val="af0"/>
        <w:ind w:left="7371"/>
        <w:jc w:val="left"/>
        <w:rPr>
          <w:sz w:val="22"/>
          <w:szCs w:val="22"/>
        </w:rPr>
      </w:pPr>
      <w:r>
        <w:rPr>
          <w:sz w:val="22"/>
          <w:szCs w:val="22"/>
        </w:rPr>
        <w:lastRenderedPageBreak/>
        <w:t xml:space="preserve">Приложение </w:t>
      </w:r>
      <w:r w:rsidR="00A4692C">
        <w:rPr>
          <w:sz w:val="22"/>
          <w:szCs w:val="22"/>
        </w:rPr>
        <w:t>1</w:t>
      </w:r>
    </w:p>
    <w:p w:rsidR="00EC402E" w:rsidRDefault="00EC402E" w:rsidP="00EC402E">
      <w:pPr>
        <w:pStyle w:val="af0"/>
        <w:ind w:left="7371"/>
        <w:jc w:val="left"/>
        <w:rPr>
          <w:sz w:val="22"/>
          <w:szCs w:val="22"/>
        </w:rPr>
      </w:pPr>
      <w:r>
        <w:rPr>
          <w:sz w:val="22"/>
          <w:szCs w:val="22"/>
        </w:rPr>
        <w:t>к приказу МКУ ОО</w:t>
      </w:r>
    </w:p>
    <w:p w:rsidR="00EC402E" w:rsidRDefault="00F71269" w:rsidP="00EC402E">
      <w:pPr>
        <w:pStyle w:val="af0"/>
        <w:ind w:left="7371"/>
        <w:jc w:val="left"/>
        <w:rPr>
          <w:sz w:val="22"/>
          <w:szCs w:val="22"/>
        </w:rPr>
      </w:pPr>
      <w:r>
        <w:rPr>
          <w:sz w:val="22"/>
          <w:szCs w:val="22"/>
        </w:rPr>
        <w:t xml:space="preserve">от </w:t>
      </w:r>
      <w:r w:rsidR="008A2DAB">
        <w:rPr>
          <w:sz w:val="22"/>
          <w:szCs w:val="22"/>
        </w:rPr>
        <w:t xml:space="preserve"> </w:t>
      </w:r>
      <w:r w:rsidR="00A4692C">
        <w:rPr>
          <w:sz w:val="22"/>
          <w:szCs w:val="22"/>
        </w:rPr>
        <w:t>24</w:t>
      </w:r>
      <w:r w:rsidR="000850EA">
        <w:rPr>
          <w:sz w:val="22"/>
          <w:szCs w:val="22"/>
        </w:rPr>
        <w:t>.</w:t>
      </w:r>
      <w:r w:rsidR="00A4692C">
        <w:rPr>
          <w:sz w:val="22"/>
          <w:szCs w:val="22"/>
        </w:rPr>
        <w:t>10</w:t>
      </w:r>
      <w:r w:rsidR="00251408">
        <w:rPr>
          <w:sz w:val="22"/>
          <w:szCs w:val="22"/>
        </w:rPr>
        <w:t>.201</w:t>
      </w:r>
      <w:r w:rsidR="000850EA">
        <w:rPr>
          <w:sz w:val="22"/>
          <w:szCs w:val="22"/>
        </w:rPr>
        <w:t>8</w:t>
      </w:r>
      <w:r w:rsidR="00EC402E">
        <w:rPr>
          <w:sz w:val="22"/>
          <w:szCs w:val="22"/>
        </w:rPr>
        <w:t>г. №</w:t>
      </w:r>
      <w:r w:rsidR="00A4692C">
        <w:rPr>
          <w:sz w:val="22"/>
          <w:szCs w:val="22"/>
        </w:rPr>
        <w:t>1224</w:t>
      </w:r>
    </w:p>
    <w:p w:rsidR="00EC402E" w:rsidRDefault="00EC402E" w:rsidP="00EC402E">
      <w:pPr>
        <w:pStyle w:val="af0"/>
        <w:ind w:left="7371"/>
        <w:jc w:val="left"/>
        <w:rPr>
          <w:sz w:val="22"/>
          <w:szCs w:val="22"/>
        </w:rPr>
      </w:pPr>
    </w:p>
    <w:p w:rsidR="00EC402E" w:rsidRDefault="00EC402E" w:rsidP="00EC402E"/>
    <w:p w:rsidR="00A4692C" w:rsidRPr="006372FD" w:rsidRDefault="00A4692C" w:rsidP="00A4692C">
      <w:pPr>
        <w:pStyle w:val="afa"/>
        <w:shd w:val="clear" w:color="auto" w:fill="FFFFFF"/>
        <w:ind w:left="644"/>
        <w:jc w:val="center"/>
        <w:rPr>
          <w:b/>
          <w:color w:val="000000"/>
          <w:sz w:val="28"/>
          <w:szCs w:val="28"/>
        </w:rPr>
      </w:pPr>
      <w:r>
        <w:rPr>
          <w:b/>
          <w:color w:val="000000"/>
          <w:sz w:val="28"/>
          <w:szCs w:val="28"/>
        </w:rPr>
        <w:t>Д</w:t>
      </w:r>
      <w:r w:rsidRPr="006372FD">
        <w:rPr>
          <w:b/>
          <w:color w:val="000000"/>
          <w:sz w:val="28"/>
          <w:szCs w:val="28"/>
        </w:rPr>
        <w:t>иагностический инструментарий для проведения</w:t>
      </w:r>
    </w:p>
    <w:p w:rsidR="00A4692C" w:rsidRDefault="00A4692C" w:rsidP="00A4692C">
      <w:pPr>
        <w:autoSpaceDE w:val="0"/>
        <w:autoSpaceDN w:val="0"/>
        <w:adjustRightInd w:val="0"/>
        <w:spacing w:before="100" w:after="100"/>
        <w:jc w:val="center"/>
        <w:rPr>
          <w:b/>
          <w:color w:val="000000"/>
          <w:sz w:val="28"/>
          <w:szCs w:val="28"/>
        </w:rPr>
      </w:pPr>
      <w:r w:rsidRPr="006372FD">
        <w:rPr>
          <w:b/>
          <w:color w:val="000000"/>
          <w:sz w:val="28"/>
          <w:szCs w:val="28"/>
        </w:rPr>
        <w:t>мониторинга,</w:t>
      </w:r>
      <w:r w:rsidRPr="00862D50">
        <w:rPr>
          <w:b/>
          <w:color w:val="000000"/>
          <w:sz w:val="28"/>
          <w:szCs w:val="28"/>
        </w:rPr>
        <w:t>наиболее уязвимых для воздействия идеологии терроризма среди обучающихся</w:t>
      </w:r>
    </w:p>
    <w:p w:rsidR="00A4692C" w:rsidRDefault="00A4692C" w:rsidP="00A4692C">
      <w:pPr>
        <w:ind w:firstLine="708"/>
        <w:rPr>
          <w:sz w:val="28"/>
          <w:szCs w:val="28"/>
        </w:rPr>
      </w:pPr>
      <w:r w:rsidRPr="00262503">
        <w:rPr>
          <w:sz w:val="28"/>
          <w:szCs w:val="28"/>
        </w:rPr>
        <w:t xml:space="preserve">Для изучения отношения подрастающего поколения к терроризму </w:t>
      </w:r>
      <w:r>
        <w:rPr>
          <w:sz w:val="28"/>
          <w:szCs w:val="28"/>
        </w:rPr>
        <w:t xml:space="preserve"> предлагается использовать анкету: «Отношение к терроризму».</w:t>
      </w:r>
    </w:p>
    <w:p w:rsidR="00A4692C" w:rsidRDefault="00A4692C" w:rsidP="00A4692C">
      <w:pPr>
        <w:ind w:firstLine="708"/>
        <w:jc w:val="center"/>
        <w:rPr>
          <w:b/>
          <w:sz w:val="28"/>
          <w:szCs w:val="28"/>
        </w:rPr>
      </w:pPr>
      <w:r>
        <w:rPr>
          <w:b/>
          <w:sz w:val="28"/>
          <w:szCs w:val="28"/>
        </w:rPr>
        <w:t xml:space="preserve">Анкета </w:t>
      </w:r>
    </w:p>
    <w:p w:rsidR="00A4692C" w:rsidRDefault="00A4692C" w:rsidP="00A4692C">
      <w:pPr>
        <w:ind w:firstLine="708"/>
        <w:rPr>
          <w:sz w:val="28"/>
          <w:szCs w:val="28"/>
        </w:rPr>
      </w:pPr>
      <w:r>
        <w:rPr>
          <w:sz w:val="28"/>
          <w:szCs w:val="28"/>
        </w:rPr>
        <w:t>Уважаемые респонденты, просим Вас заполнить эту анкету.</w:t>
      </w:r>
    </w:p>
    <w:p w:rsidR="00A4692C" w:rsidRDefault="00A4692C" w:rsidP="00A4692C">
      <w:pPr>
        <w:ind w:firstLine="708"/>
        <w:rPr>
          <w:sz w:val="28"/>
          <w:szCs w:val="28"/>
        </w:rPr>
      </w:pPr>
      <w:r>
        <w:rPr>
          <w:sz w:val="28"/>
          <w:szCs w:val="28"/>
        </w:rPr>
        <w:t xml:space="preserve">Цель этой анкеты – выявлять отношение молодежи к терроризму. </w:t>
      </w:r>
    </w:p>
    <w:p w:rsidR="00A4692C" w:rsidRDefault="00A4692C" w:rsidP="00A4692C">
      <w:pPr>
        <w:ind w:firstLine="708"/>
        <w:rPr>
          <w:sz w:val="28"/>
          <w:szCs w:val="28"/>
        </w:rPr>
      </w:pPr>
      <w:r>
        <w:rPr>
          <w:sz w:val="28"/>
          <w:szCs w:val="28"/>
        </w:rPr>
        <w:t>Пожалуйста, внимательно читайте каждый вопрос и инструкцию по ответу на него.</w:t>
      </w:r>
    </w:p>
    <w:p w:rsidR="00A4692C" w:rsidRDefault="00A4692C" w:rsidP="00A4692C">
      <w:pPr>
        <w:ind w:firstLine="708"/>
        <w:rPr>
          <w:sz w:val="28"/>
          <w:szCs w:val="28"/>
        </w:rPr>
      </w:pPr>
    </w:p>
    <w:p w:rsidR="00A4692C" w:rsidRDefault="00A4692C" w:rsidP="00A4692C">
      <w:pPr>
        <w:pStyle w:val="afa"/>
        <w:numPr>
          <w:ilvl w:val="0"/>
          <w:numId w:val="8"/>
        </w:numPr>
        <w:spacing w:line="276" w:lineRule="auto"/>
        <w:rPr>
          <w:sz w:val="28"/>
          <w:szCs w:val="28"/>
        </w:rPr>
      </w:pPr>
      <w:r>
        <w:rPr>
          <w:sz w:val="28"/>
          <w:szCs w:val="28"/>
        </w:rPr>
        <w:t>В современном обществе существует проблема терроризма?</w:t>
      </w:r>
    </w:p>
    <w:p w:rsidR="00A4692C" w:rsidRPr="00262503" w:rsidRDefault="00A4692C" w:rsidP="00A4692C">
      <w:pPr>
        <w:rPr>
          <w:sz w:val="28"/>
          <w:szCs w:val="28"/>
        </w:rPr>
      </w:pPr>
      <w:r w:rsidRPr="00262503">
        <w:rPr>
          <w:sz w:val="28"/>
          <w:szCs w:val="28"/>
        </w:rPr>
        <w:t>Выберите один вариант ответа.</w:t>
      </w:r>
    </w:p>
    <w:p w:rsidR="00A4692C" w:rsidRDefault="00A4692C" w:rsidP="00A4692C">
      <w:pPr>
        <w:ind w:firstLine="708"/>
        <w:rPr>
          <w:sz w:val="28"/>
          <w:szCs w:val="28"/>
        </w:rPr>
      </w:pPr>
      <w:r>
        <w:rPr>
          <w:sz w:val="28"/>
          <w:szCs w:val="28"/>
        </w:rPr>
        <w:t>Полностью да</w:t>
      </w:r>
    </w:p>
    <w:p w:rsidR="00A4692C" w:rsidRDefault="00A4692C" w:rsidP="00A4692C">
      <w:pPr>
        <w:ind w:firstLine="708"/>
        <w:rPr>
          <w:sz w:val="28"/>
          <w:szCs w:val="28"/>
        </w:rPr>
      </w:pPr>
      <w:r>
        <w:rPr>
          <w:sz w:val="28"/>
          <w:szCs w:val="28"/>
        </w:rPr>
        <w:t xml:space="preserve">Скорее да </w:t>
      </w:r>
    </w:p>
    <w:p w:rsidR="00A4692C" w:rsidRDefault="00A4692C" w:rsidP="00A4692C">
      <w:pPr>
        <w:ind w:firstLine="708"/>
        <w:rPr>
          <w:sz w:val="28"/>
          <w:szCs w:val="28"/>
        </w:rPr>
      </w:pPr>
      <w:r>
        <w:rPr>
          <w:sz w:val="28"/>
          <w:szCs w:val="28"/>
        </w:rPr>
        <w:t xml:space="preserve">Затрудняюсь ответить </w:t>
      </w:r>
    </w:p>
    <w:p w:rsidR="00A4692C" w:rsidRDefault="00A4692C" w:rsidP="00A4692C">
      <w:pPr>
        <w:ind w:firstLine="708"/>
        <w:rPr>
          <w:sz w:val="28"/>
          <w:szCs w:val="28"/>
        </w:rPr>
      </w:pPr>
      <w:r>
        <w:rPr>
          <w:sz w:val="28"/>
          <w:szCs w:val="28"/>
        </w:rPr>
        <w:t>Скорее нет</w:t>
      </w:r>
    </w:p>
    <w:p w:rsidR="00A4692C" w:rsidRDefault="00A4692C" w:rsidP="00A4692C">
      <w:pPr>
        <w:ind w:firstLine="708"/>
        <w:rPr>
          <w:sz w:val="28"/>
          <w:szCs w:val="28"/>
        </w:rPr>
      </w:pPr>
      <w:r>
        <w:rPr>
          <w:sz w:val="28"/>
          <w:szCs w:val="28"/>
        </w:rPr>
        <w:t>Полностью нет</w:t>
      </w:r>
    </w:p>
    <w:p w:rsidR="00A4692C" w:rsidRDefault="00A4692C" w:rsidP="00A4692C">
      <w:pPr>
        <w:pStyle w:val="afa"/>
        <w:numPr>
          <w:ilvl w:val="0"/>
          <w:numId w:val="8"/>
        </w:numPr>
        <w:spacing w:line="276" w:lineRule="auto"/>
        <w:rPr>
          <w:sz w:val="28"/>
          <w:szCs w:val="28"/>
        </w:rPr>
      </w:pPr>
      <w:r>
        <w:rPr>
          <w:sz w:val="28"/>
          <w:szCs w:val="28"/>
        </w:rPr>
        <w:t>Опасен ли терроризм для общества? Выберите один вариант ответа.</w:t>
      </w:r>
    </w:p>
    <w:p w:rsidR="00A4692C" w:rsidRPr="005D33AF" w:rsidRDefault="00A4692C" w:rsidP="00A4692C">
      <w:pPr>
        <w:ind w:left="708"/>
        <w:rPr>
          <w:sz w:val="28"/>
          <w:szCs w:val="28"/>
        </w:rPr>
      </w:pPr>
      <w:r w:rsidRPr="005D33AF">
        <w:rPr>
          <w:sz w:val="28"/>
          <w:szCs w:val="28"/>
        </w:rPr>
        <w:t>Полностью да</w:t>
      </w:r>
    </w:p>
    <w:p w:rsidR="00A4692C" w:rsidRPr="005D33AF" w:rsidRDefault="00A4692C" w:rsidP="00A4692C">
      <w:pPr>
        <w:ind w:left="708"/>
        <w:rPr>
          <w:sz w:val="28"/>
          <w:szCs w:val="28"/>
        </w:rPr>
      </w:pPr>
      <w:r w:rsidRPr="005D33AF">
        <w:rPr>
          <w:sz w:val="28"/>
          <w:szCs w:val="28"/>
        </w:rPr>
        <w:t xml:space="preserve">Скорее да </w:t>
      </w:r>
    </w:p>
    <w:p w:rsidR="00A4692C" w:rsidRPr="005D33AF" w:rsidRDefault="00A4692C" w:rsidP="00A4692C">
      <w:pPr>
        <w:ind w:left="708"/>
        <w:rPr>
          <w:sz w:val="28"/>
          <w:szCs w:val="28"/>
        </w:rPr>
      </w:pPr>
      <w:r w:rsidRPr="005D33AF">
        <w:rPr>
          <w:sz w:val="28"/>
          <w:szCs w:val="28"/>
        </w:rPr>
        <w:t xml:space="preserve">Затрудняюсь ответить </w:t>
      </w:r>
    </w:p>
    <w:p w:rsidR="00A4692C" w:rsidRPr="005D33AF" w:rsidRDefault="00A4692C" w:rsidP="00A4692C">
      <w:pPr>
        <w:ind w:left="708"/>
        <w:rPr>
          <w:sz w:val="28"/>
          <w:szCs w:val="28"/>
        </w:rPr>
      </w:pPr>
      <w:r w:rsidRPr="005D33AF">
        <w:rPr>
          <w:sz w:val="28"/>
          <w:szCs w:val="28"/>
        </w:rPr>
        <w:t>Скорее нет</w:t>
      </w:r>
    </w:p>
    <w:p w:rsidR="00A4692C" w:rsidRDefault="00A4692C" w:rsidP="00A4692C">
      <w:pPr>
        <w:ind w:left="708"/>
        <w:rPr>
          <w:sz w:val="28"/>
          <w:szCs w:val="28"/>
        </w:rPr>
      </w:pPr>
      <w:r w:rsidRPr="005D33AF">
        <w:rPr>
          <w:sz w:val="28"/>
          <w:szCs w:val="28"/>
        </w:rPr>
        <w:t>Полностью нет</w:t>
      </w:r>
    </w:p>
    <w:p w:rsidR="00A4692C" w:rsidRDefault="00A4692C" w:rsidP="00A4692C">
      <w:pPr>
        <w:pStyle w:val="afa"/>
        <w:numPr>
          <w:ilvl w:val="0"/>
          <w:numId w:val="8"/>
        </w:numPr>
        <w:spacing w:line="276" w:lineRule="auto"/>
        <w:rPr>
          <w:sz w:val="28"/>
          <w:szCs w:val="28"/>
        </w:rPr>
      </w:pPr>
      <w:r>
        <w:rPr>
          <w:sz w:val="28"/>
          <w:szCs w:val="28"/>
        </w:rPr>
        <w:t xml:space="preserve">Выберите наиболее близкую для Вас формулировку. </w:t>
      </w:r>
    </w:p>
    <w:p w:rsidR="00A4692C" w:rsidRDefault="00A4692C" w:rsidP="00A4692C">
      <w:pPr>
        <w:rPr>
          <w:sz w:val="28"/>
          <w:szCs w:val="28"/>
        </w:rPr>
      </w:pPr>
      <w:r>
        <w:rPr>
          <w:sz w:val="28"/>
          <w:szCs w:val="28"/>
        </w:rPr>
        <w:t xml:space="preserve">Терроризм – это насильственный способ достижения собственных целей. </w:t>
      </w:r>
    </w:p>
    <w:p w:rsidR="00A4692C" w:rsidRDefault="00A4692C" w:rsidP="00A4692C">
      <w:pPr>
        <w:rPr>
          <w:sz w:val="28"/>
          <w:szCs w:val="28"/>
        </w:rPr>
      </w:pPr>
      <w:r>
        <w:rPr>
          <w:sz w:val="28"/>
          <w:szCs w:val="28"/>
        </w:rPr>
        <w:tab/>
        <w:t xml:space="preserve">Терроризм – это насильственный способ достижения собственных целей. </w:t>
      </w:r>
    </w:p>
    <w:p w:rsidR="00A4692C" w:rsidRDefault="00A4692C" w:rsidP="00A4692C">
      <w:pPr>
        <w:rPr>
          <w:sz w:val="28"/>
          <w:szCs w:val="28"/>
        </w:rPr>
      </w:pPr>
      <w:r>
        <w:rPr>
          <w:sz w:val="28"/>
          <w:szCs w:val="28"/>
        </w:rPr>
        <w:tab/>
        <w:t xml:space="preserve">Терроризм – это политика, основанная на систематическом запугивании населения </w:t>
      </w:r>
    </w:p>
    <w:p w:rsidR="00A4692C" w:rsidRDefault="00A4692C" w:rsidP="00A4692C">
      <w:pPr>
        <w:rPr>
          <w:sz w:val="28"/>
          <w:szCs w:val="28"/>
        </w:rPr>
      </w:pPr>
      <w:r>
        <w:rPr>
          <w:sz w:val="28"/>
          <w:szCs w:val="28"/>
        </w:rPr>
        <w:tab/>
        <w:t xml:space="preserve">Терроризм – это устрашение общества </w:t>
      </w:r>
    </w:p>
    <w:p w:rsidR="00A4692C" w:rsidRDefault="00A4692C" w:rsidP="00A4692C">
      <w:pPr>
        <w:rPr>
          <w:sz w:val="28"/>
          <w:szCs w:val="28"/>
        </w:rPr>
      </w:pPr>
      <w:r>
        <w:rPr>
          <w:sz w:val="28"/>
          <w:szCs w:val="28"/>
        </w:rPr>
        <w:tab/>
        <w:t xml:space="preserve">Терроризм – это физическое и психологическое давление на общество </w:t>
      </w:r>
    </w:p>
    <w:p w:rsidR="00A4692C" w:rsidRDefault="00A4692C" w:rsidP="00A4692C">
      <w:pPr>
        <w:rPr>
          <w:sz w:val="28"/>
          <w:szCs w:val="28"/>
        </w:rPr>
      </w:pPr>
      <w:r>
        <w:rPr>
          <w:sz w:val="28"/>
          <w:szCs w:val="28"/>
        </w:rPr>
        <w:tab/>
        <w:t>Терроризм – это насилие, имеющее идеологическую основу</w:t>
      </w:r>
    </w:p>
    <w:p w:rsidR="00A4692C" w:rsidRDefault="00A4692C" w:rsidP="00A4692C">
      <w:pPr>
        <w:rPr>
          <w:sz w:val="28"/>
          <w:szCs w:val="28"/>
        </w:rPr>
      </w:pPr>
      <w:r>
        <w:rPr>
          <w:sz w:val="28"/>
          <w:szCs w:val="28"/>
        </w:rPr>
        <w:tab/>
        <w:t xml:space="preserve">Терроризм – это политика и действия, имеющие цель вызвать страх и ужас у общества и/или политических противников </w:t>
      </w:r>
    </w:p>
    <w:p w:rsidR="00A4692C" w:rsidRDefault="00A4692C" w:rsidP="00A4692C">
      <w:pPr>
        <w:pStyle w:val="afa"/>
        <w:numPr>
          <w:ilvl w:val="0"/>
          <w:numId w:val="8"/>
        </w:numPr>
        <w:spacing w:line="276" w:lineRule="auto"/>
        <w:rPr>
          <w:sz w:val="28"/>
          <w:szCs w:val="28"/>
        </w:rPr>
      </w:pPr>
      <w:r>
        <w:rPr>
          <w:sz w:val="28"/>
          <w:szCs w:val="28"/>
        </w:rPr>
        <w:t xml:space="preserve">Отметьте все характеристики, которые, на Ваш взгляд, подходят   </w:t>
      </w:r>
    </w:p>
    <w:p w:rsidR="00A4692C" w:rsidRPr="0000274E" w:rsidRDefault="00A4692C" w:rsidP="00A4692C">
      <w:pPr>
        <w:rPr>
          <w:sz w:val="28"/>
          <w:szCs w:val="28"/>
        </w:rPr>
      </w:pPr>
      <w:r w:rsidRPr="0000274E">
        <w:rPr>
          <w:sz w:val="28"/>
          <w:szCs w:val="28"/>
        </w:rPr>
        <w:t xml:space="preserve"> определению терроризма </w:t>
      </w:r>
    </w:p>
    <w:p w:rsidR="00A4692C" w:rsidRDefault="00A4692C" w:rsidP="00A4692C">
      <w:pPr>
        <w:ind w:left="708"/>
        <w:rPr>
          <w:sz w:val="28"/>
          <w:szCs w:val="28"/>
        </w:rPr>
      </w:pPr>
      <w:r>
        <w:rPr>
          <w:sz w:val="28"/>
          <w:szCs w:val="28"/>
        </w:rPr>
        <w:t xml:space="preserve">Насилие </w:t>
      </w:r>
    </w:p>
    <w:p w:rsidR="00A4692C" w:rsidRDefault="00A4692C" w:rsidP="00A4692C">
      <w:pPr>
        <w:ind w:left="708"/>
        <w:rPr>
          <w:sz w:val="28"/>
          <w:szCs w:val="28"/>
        </w:rPr>
      </w:pPr>
      <w:r>
        <w:rPr>
          <w:sz w:val="28"/>
          <w:szCs w:val="28"/>
        </w:rPr>
        <w:t>Нарушение закона</w:t>
      </w:r>
    </w:p>
    <w:p w:rsidR="00A4692C" w:rsidRDefault="00A4692C" w:rsidP="00A4692C">
      <w:pPr>
        <w:ind w:left="708"/>
        <w:rPr>
          <w:sz w:val="28"/>
          <w:szCs w:val="28"/>
        </w:rPr>
      </w:pPr>
      <w:r>
        <w:rPr>
          <w:sz w:val="28"/>
          <w:szCs w:val="28"/>
        </w:rPr>
        <w:t xml:space="preserve">Борьба за власть </w:t>
      </w:r>
    </w:p>
    <w:p w:rsidR="00A4692C" w:rsidRDefault="00A4692C" w:rsidP="00A4692C">
      <w:pPr>
        <w:ind w:left="708"/>
        <w:rPr>
          <w:sz w:val="28"/>
          <w:szCs w:val="28"/>
        </w:rPr>
      </w:pPr>
      <w:r>
        <w:rPr>
          <w:sz w:val="28"/>
          <w:szCs w:val="28"/>
        </w:rPr>
        <w:t>Борьба за свободу</w:t>
      </w:r>
    </w:p>
    <w:p w:rsidR="00A4692C" w:rsidRDefault="00A4692C" w:rsidP="00A4692C">
      <w:pPr>
        <w:ind w:left="708"/>
        <w:rPr>
          <w:sz w:val="28"/>
          <w:szCs w:val="28"/>
        </w:rPr>
      </w:pPr>
      <w:r>
        <w:rPr>
          <w:sz w:val="28"/>
          <w:szCs w:val="28"/>
        </w:rPr>
        <w:t xml:space="preserve">Проявление жестокости </w:t>
      </w:r>
    </w:p>
    <w:p w:rsidR="00A4692C" w:rsidRDefault="00A4692C" w:rsidP="00A4692C">
      <w:pPr>
        <w:ind w:left="708"/>
        <w:rPr>
          <w:sz w:val="28"/>
          <w:szCs w:val="28"/>
        </w:rPr>
      </w:pPr>
      <w:r>
        <w:rPr>
          <w:sz w:val="28"/>
          <w:szCs w:val="28"/>
        </w:rPr>
        <w:t>Революционное движение</w:t>
      </w:r>
    </w:p>
    <w:p w:rsidR="00A4692C" w:rsidRDefault="00A4692C" w:rsidP="00A4692C">
      <w:pPr>
        <w:ind w:left="708"/>
        <w:rPr>
          <w:sz w:val="28"/>
          <w:szCs w:val="28"/>
        </w:rPr>
      </w:pPr>
      <w:r>
        <w:rPr>
          <w:sz w:val="28"/>
          <w:szCs w:val="28"/>
        </w:rPr>
        <w:t xml:space="preserve">Борьба этнических групп </w:t>
      </w:r>
    </w:p>
    <w:p w:rsidR="00A4692C" w:rsidRDefault="00A4692C" w:rsidP="00A4692C">
      <w:pPr>
        <w:ind w:left="708"/>
        <w:rPr>
          <w:sz w:val="28"/>
          <w:szCs w:val="28"/>
        </w:rPr>
      </w:pPr>
      <w:r>
        <w:rPr>
          <w:sz w:val="28"/>
          <w:szCs w:val="28"/>
        </w:rPr>
        <w:lastRenderedPageBreak/>
        <w:t xml:space="preserve">Стремление сделать мир лучше </w:t>
      </w:r>
    </w:p>
    <w:p w:rsidR="00A4692C" w:rsidRDefault="00A4692C" w:rsidP="00A4692C">
      <w:pPr>
        <w:ind w:left="708"/>
        <w:rPr>
          <w:sz w:val="28"/>
          <w:szCs w:val="28"/>
        </w:rPr>
      </w:pPr>
      <w:r>
        <w:rPr>
          <w:sz w:val="28"/>
          <w:szCs w:val="28"/>
        </w:rPr>
        <w:t xml:space="preserve">Нетерпимость </w:t>
      </w:r>
    </w:p>
    <w:p w:rsidR="00A4692C" w:rsidRDefault="00A4692C" w:rsidP="00A4692C">
      <w:pPr>
        <w:ind w:left="708"/>
        <w:rPr>
          <w:sz w:val="28"/>
          <w:szCs w:val="28"/>
        </w:rPr>
      </w:pPr>
      <w:r>
        <w:rPr>
          <w:sz w:val="28"/>
          <w:szCs w:val="28"/>
        </w:rPr>
        <w:t xml:space="preserve">Религиозный фанатизм </w:t>
      </w:r>
    </w:p>
    <w:p w:rsidR="00A4692C" w:rsidRDefault="00A4692C" w:rsidP="00A4692C">
      <w:pPr>
        <w:ind w:left="708"/>
        <w:rPr>
          <w:sz w:val="28"/>
          <w:szCs w:val="28"/>
        </w:rPr>
      </w:pPr>
      <w:r>
        <w:rPr>
          <w:sz w:val="28"/>
          <w:szCs w:val="28"/>
        </w:rPr>
        <w:t xml:space="preserve">Приверженность к крайним взглядам </w:t>
      </w:r>
    </w:p>
    <w:p w:rsidR="00A4692C" w:rsidRDefault="00A4692C" w:rsidP="00A4692C">
      <w:pPr>
        <w:ind w:left="708"/>
        <w:rPr>
          <w:sz w:val="28"/>
          <w:szCs w:val="28"/>
        </w:rPr>
      </w:pPr>
      <w:r>
        <w:rPr>
          <w:sz w:val="28"/>
          <w:szCs w:val="28"/>
        </w:rPr>
        <w:t xml:space="preserve">Устрашение </w:t>
      </w:r>
    </w:p>
    <w:p w:rsidR="00A4692C" w:rsidRDefault="00A4692C" w:rsidP="00A4692C">
      <w:pPr>
        <w:pStyle w:val="afa"/>
        <w:numPr>
          <w:ilvl w:val="0"/>
          <w:numId w:val="8"/>
        </w:numPr>
        <w:spacing w:line="276" w:lineRule="auto"/>
        <w:rPr>
          <w:sz w:val="28"/>
          <w:szCs w:val="28"/>
        </w:rPr>
      </w:pPr>
      <w:r>
        <w:rPr>
          <w:sz w:val="28"/>
          <w:szCs w:val="28"/>
        </w:rPr>
        <w:t>Считаете ли Вы, что государство делают все возможное, чтобы</w:t>
      </w:r>
    </w:p>
    <w:p w:rsidR="00A4692C" w:rsidRDefault="00A4692C" w:rsidP="00A4692C">
      <w:pPr>
        <w:rPr>
          <w:sz w:val="28"/>
          <w:szCs w:val="28"/>
        </w:rPr>
      </w:pPr>
      <w:r>
        <w:rPr>
          <w:sz w:val="28"/>
          <w:szCs w:val="28"/>
        </w:rPr>
        <w:t>решить проблему терроризма? Выберите один вариант ответа.</w:t>
      </w:r>
    </w:p>
    <w:p w:rsidR="00A4692C" w:rsidRPr="0000274E" w:rsidRDefault="00A4692C" w:rsidP="00A4692C">
      <w:pPr>
        <w:rPr>
          <w:sz w:val="28"/>
          <w:szCs w:val="28"/>
        </w:rPr>
      </w:pPr>
      <w:r>
        <w:rPr>
          <w:sz w:val="28"/>
          <w:szCs w:val="28"/>
        </w:rPr>
        <w:tab/>
      </w:r>
      <w:r w:rsidRPr="0000274E">
        <w:rPr>
          <w:sz w:val="28"/>
          <w:szCs w:val="28"/>
        </w:rPr>
        <w:t xml:space="preserve"> Полностью да</w:t>
      </w:r>
    </w:p>
    <w:p w:rsidR="00A4692C" w:rsidRPr="0000274E" w:rsidRDefault="00A4692C" w:rsidP="00A4692C">
      <w:pPr>
        <w:ind w:firstLine="708"/>
        <w:rPr>
          <w:sz w:val="28"/>
          <w:szCs w:val="28"/>
        </w:rPr>
      </w:pPr>
      <w:r w:rsidRPr="0000274E">
        <w:rPr>
          <w:sz w:val="28"/>
          <w:szCs w:val="28"/>
        </w:rPr>
        <w:t xml:space="preserve">Скорее да </w:t>
      </w:r>
    </w:p>
    <w:p w:rsidR="00A4692C" w:rsidRPr="0000274E" w:rsidRDefault="00A4692C" w:rsidP="00A4692C">
      <w:pPr>
        <w:ind w:firstLine="708"/>
        <w:rPr>
          <w:sz w:val="28"/>
          <w:szCs w:val="28"/>
        </w:rPr>
      </w:pPr>
      <w:r w:rsidRPr="0000274E">
        <w:rPr>
          <w:sz w:val="28"/>
          <w:szCs w:val="28"/>
        </w:rPr>
        <w:t xml:space="preserve">Затрудняюсь ответить </w:t>
      </w:r>
    </w:p>
    <w:p w:rsidR="00A4692C" w:rsidRPr="0000274E" w:rsidRDefault="00A4692C" w:rsidP="00A4692C">
      <w:pPr>
        <w:ind w:firstLine="708"/>
        <w:rPr>
          <w:sz w:val="28"/>
          <w:szCs w:val="28"/>
        </w:rPr>
      </w:pPr>
      <w:r w:rsidRPr="0000274E">
        <w:rPr>
          <w:sz w:val="28"/>
          <w:szCs w:val="28"/>
        </w:rPr>
        <w:t>Скорее нет</w:t>
      </w:r>
    </w:p>
    <w:p w:rsidR="00A4692C" w:rsidRDefault="00A4692C" w:rsidP="00A4692C">
      <w:pPr>
        <w:ind w:firstLine="708"/>
        <w:rPr>
          <w:sz w:val="28"/>
          <w:szCs w:val="28"/>
        </w:rPr>
      </w:pPr>
      <w:r w:rsidRPr="0000274E">
        <w:rPr>
          <w:sz w:val="28"/>
          <w:szCs w:val="28"/>
        </w:rPr>
        <w:t xml:space="preserve">Полностью нет </w:t>
      </w:r>
    </w:p>
    <w:p w:rsidR="00A4692C" w:rsidRDefault="00A4692C" w:rsidP="00A4692C">
      <w:pPr>
        <w:pStyle w:val="afa"/>
        <w:numPr>
          <w:ilvl w:val="0"/>
          <w:numId w:val="8"/>
        </w:numPr>
        <w:spacing w:line="276" w:lineRule="auto"/>
        <w:rPr>
          <w:sz w:val="28"/>
          <w:szCs w:val="28"/>
        </w:rPr>
      </w:pPr>
      <w:r>
        <w:rPr>
          <w:sz w:val="28"/>
          <w:szCs w:val="28"/>
        </w:rPr>
        <w:t>Чувствуете ли Вы себя в безопасности? Выберите один из вариант</w:t>
      </w:r>
    </w:p>
    <w:p w:rsidR="00A4692C" w:rsidRDefault="00A4692C" w:rsidP="00A4692C">
      <w:pPr>
        <w:rPr>
          <w:sz w:val="28"/>
          <w:szCs w:val="28"/>
        </w:rPr>
      </w:pPr>
      <w:r w:rsidRPr="0000274E">
        <w:rPr>
          <w:sz w:val="28"/>
          <w:szCs w:val="28"/>
        </w:rPr>
        <w:t xml:space="preserve"> ответа.</w:t>
      </w:r>
    </w:p>
    <w:p w:rsidR="00A4692C" w:rsidRDefault="00A4692C" w:rsidP="00A4692C">
      <w:pPr>
        <w:ind w:firstLine="708"/>
        <w:rPr>
          <w:sz w:val="28"/>
          <w:szCs w:val="28"/>
        </w:rPr>
      </w:pPr>
      <w:r>
        <w:rPr>
          <w:sz w:val="28"/>
          <w:szCs w:val="28"/>
        </w:rPr>
        <w:t>Полностью да</w:t>
      </w:r>
    </w:p>
    <w:p w:rsidR="00A4692C" w:rsidRDefault="00A4692C" w:rsidP="00A4692C">
      <w:pPr>
        <w:ind w:firstLine="708"/>
        <w:rPr>
          <w:sz w:val="28"/>
          <w:szCs w:val="28"/>
        </w:rPr>
      </w:pPr>
      <w:r>
        <w:rPr>
          <w:sz w:val="28"/>
          <w:szCs w:val="28"/>
        </w:rPr>
        <w:t xml:space="preserve">Скорее да </w:t>
      </w:r>
    </w:p>
    <w:p w:rsidR="00A4692C" w:rsidRDefault="00A4692C" w:rsidP="00A4692C">
      <w:pPr>
        <w:ind w:firstLine="708"/>
        <w:rPr>
          <w:sz w:val="28"/>
          <w:szCs w:val="28"/>
        </w:rPr>
      </w:pPr>
      <w:r>
        <w:rPr>
          <w:sz w:val="28"/>
          <w:szCs w:val="28"/>
        </w:rPr>
        <w:t xml:space="preserve">Затрудняюсь ответить </w:t>
      </w:r>
    </w:p>
    <w:p w:rsidR="00A4692C" w:rsidRDefault="00A4692C" w:rsidP="00A4692C">
      <w:pPr>
        <w:ind w:firstLine="708"/>
        <w:rPr>
          <w:sz w:val="28"/>
          <w:szCs w:val="28"/>
        </w:rPr>
      </w:pPr>
      <w:r>
        <w:rPr>
          <w:sz w:val="28"/>
          <w:szCs w:val="28"/>
        </w:rPr>
        <w:t>Скорее нет</w:t>
      </w:r>
    </w:p>
    <w:p w:rsidR="00A4692C" w:rsidRDefault="00A4692C" w:rsidP="00A4692C">
      <w:pPr>
        <w:ind w:firstLine="708"/>
        <w:rPr>
          <w:sz w:val="28"/>
          <w:szCs w:val="28"/>
        </w:rPr>
      </w:pPr>
      <w:r>
        <w:rPr>
          <w:sz w:val="28"/>
          <w:szCs w:val="28"/>
        </w:rPr>
        <w:t>Полностью нет</w:t>
      </w:r>
    </w:p>
    <w:p w:rsidR="00A4692C" w:rsidRPr="004F14B7" w:rsidRDefault="00A4692C" w:rsidP="00A4692C">
      <w:pPr>
        <w:pStyle w:val="afa"/>
        <w:numPr>
          <w:ilvl w:val="0"/>
          <w:numId w:val="8"/>
        </w:numPr>
        <w:spacing w:line="276" w:lineRule="auto"/>
        <w:rPr>
          <w:sz w:val="28"/>
          <w:szCs w:val="28"/>
        </w:rPr>
      </w:pPr>
      <w:r w:rsidRPr="004F14B7">
        <w:rPr>
          <w:sz w:val="28"/>
          <w:szCs w:val="28"/>
        </w:rPr>
        <w:t>Сочувствуете ли Вы жертвам теракта? Выберите один из вариант</w:t>
      </w:r>
    </w:p>
    <w:p w:rsidR="00A4692C" w:rsidRDefault="00A4692C" w:rsidP="00A4692C">
      <w:pPr>
        <w:rPr>
          <w:sz w:val="28"/>
          <w:szCs w:val="28"/>
        </w:rPr>
      </w:pPr>
      <w:r w:rsidRPr="0000274E">
        <w:rPr>
          <w:sz w:val="28"/>
          <w:szCs w:val="28"/>
        </w:rPr>
        <w:t xml:space="preserve"> ответа.</w:t>
      </w:r>
    </w:p>
    <w:p w:rsidR="00A4692C" w:rsidRDefault="00A4692C" w:rsidP="00A4692C">
      <w:pPr>
        <w:ind w:firstLine="708"/>
        <w:rPr>
          <w:sz w:val="28"/>
          <w:szCs w:val="28"/>
        </w:rPr>
      </w:pPr>
      <w:r>
        <w:rPr>
          <w:sz w:val="28"/>
          <w:szCs w:val="28"/>
        </w:rPr>
        <w:t>Полностью да</w:t>
      </w:r>
    </w:p>
    <w:p w:rsidR="00A4692C" w:rsidRDefault="00A4692C" w:rsidP="00A4692C">
      <w:pPr>
        <w:ind w:firstLine="708"/>
        <w:rPr>
          <w:sz w:val="28"/>
          <w:szCs w:val="28"/>
        </w:rPr>
      </w:pPr>
      <w:r>
        <w:rPr>
          <w:sz w:val="28"/>
          <w:szCs w:val="28"/>
        </w:rPr>
        <w:t xml:space="preserve">Скорее да </w:t>
      </w:r>
    </w:p>
    <w:p w:rsidR="00A4692C" w:rsidRDefault="00A4692C" w:rsidP="00A4692C">
      <w:pPr>
        <w:ind w:firstLine="708"/>
        <w:rPr>
          <w:sz w:val="28"/>
          <w:szCs w:val="28"/>
        </w:rPr>
      </w:pPr>
      <w:r>
        <w:rPr>
          <w:sz w:val="28"/>
          <w:szCs w:val="28"/>
        </w:rPr>
        <w:t xml:space="preserve">Затрудняюсь ответить </w:t>
      </w:r>
    </w:p>
    <w:p w:rsidR="00A4692C" w:rsidRDefault="00A4692C" w:rsidP="00A4692C">
      <w:pPr>
        <w:ind w:firstLine="708"/>
        <w:rPr>
          <w:sz w:val="28"/>
          <w:szCs w:val="28"/>
        </w:rPr>
      </w:pPr>
      <w:r>
        <w:rPr>
          <w:sz w:val="28"/>
          <w:szCs w:val="28"/>
        </w:rPr>
        <w:t>Скорее нет</w:t>
      </w:r>
    </w:p>
    <w:p w:rsidR="00A4692C" w:rsidRDefault="00A4692C" w:rsidP="00A4692C">
      <w:pPr>
        <w:ind w:firstLine="708"/>
        <w:rPr>
          <w:sz w:val="28"/>
          <w:szCs w:val="28"/>
        </w:rPr>
      </w:pPr>
      <w:r>
        <w:rPr>
          <w:sz w:val="28"/>
          <w:szCs w:val="28"/>
        </w:rPr>
        <w:t>Полностью нет</w:t>
      </w:r>
    </w:p>
    <w:p w:rsidR="00A4692C" w:rsidRDefault="00A4692C" w:rsidP="00A4692C">
      <w:pPr>
        <w:pStyle w:val="afa"/>
        <w:numPr>
          <w:ilvl w:val="0"/>
          <w:numId w:val="8"/>
        </w:numPr>
        <w:spacing w:line="276" w:lineRule="auto"/>
        <w:rPr>
          <w:sz w:val="28"/>
          <w:szCs w:val="28"/>
        </w:rPr>
      </w:pPr>
      <w:r>
        <w:rPr>
          <w:sz w:val="28"/>
          <w:szCs w:val="28"/>
        </w:rPr>
        <w:t>Опасаетесь ли Вы, что Вы или кто-то из Ваших близких можем</w:t>
      </w:r>
    </w:p>
    <w:p w:rsidR="00A4692C" w:rsidRDefault="00A4692C" w:rsidP="00A4692C">
      <w:pPr>
        <w:rPr>
          <w:sz w:val="28"/>
          <w:szCs w:val="28"/>
        </w:rPr>
      </w:pPr>
      <w:r w:rsidRPr="004F14B7">
        <w:rPr>
          <w:sz w:val="28"/>
          <w:szCs w:val="28"/>
        </w:rPr>
        <w:t xml:space="preserve"> стать жертвой теракта? Выберите один из вариант</w:t>
      </w:r>
      <w:r w:rsidRPr="0000274E">
        <w:rPr>
          <w:sz w:val="28"/>
          <w:szCs w:val="28"/>
        </w:rPr>
        <w:t>ответа.</w:t>
      </w:r>
    </w:p>
    <w:p w:rsidR="00A4692C" w:rsidRDefault="00A4692C" w:rsidP="00A4692C">
      <w:pPr>
        <w:ind w:firstLine="708"/>
        <w:rPr>
          <w:sz w:val="28"/>
          <w:szCs w:val="28"/>
        </w:rPr>
      </w:pPr>
      <w:r>
        <w:rPr>
          <w:sz w:val="28"/>
          <w:szCs w:val="28"/>
        </w:rPr>
        <w:t>Полностью да</w:t>
      </w:r>
    </w:p>
    <w:p w:rsidR="00A4692C" w:rsidRDefault="00A4692C" w:rsidP="00A4692C">
      <w:pPr>
        <w:ind w:firstLine="708"/>
        <w:rPr>
          <w:sz w:val="28"/>
          <w:szCs w:val="28"/>
        </w:rPr>
      </w:pPr>
      <w:r>
        <w:rPr>
          <w:sz w:val="28"/>
          <w:szCs w:val="28"/>
        </w:rPr>
        <w:t xml:space="preserve">Скорее да </w:t>
      </w:r>
    </w:p>
    <w:p w:rsidR="00A4692C" w:rsidRDefault="00A4692C" w:rsidP="00A4692C">
      <w:pPr>
        <w:ind w:firstLine="708"/>
        <w:rPr>
          <w:sz w:val="28"/>
          <w:szCs w:val="28"/>
        </w:rPr>
      </w:pPr>
      <w:r>
        <w:rPr>
          <w:sz w:val="28"/>
          <w:szCs w:val="28"/>
        </w:rPr>
        <w:t xml:space="preserve">Затрудняюсь ответить </w:t>
      </w:r>
    </w:p>
    <w:p w:rsidR="00A4692C" w:rsidRDefault="00A4692C" w:rsidP="00A4692C">
      <w:pPr>
        <w:ind w:firstLine="708"/>
        <w:rPr>
          <w:sz w:val="28"/>
          <w:szCs w:val="28"/>
        </w:rPr>
      </w:pPr>
      <w:r>
        <w:rPr>
          <w:sz w:val="28"/>
          <w:szCs w:val="28"/>
        </w:rPr>
        <w:t>Скорее нет</w:t>
      </w:r>
    </w:p>
    <w:p w:rsidR="00A4692C" w:rsidRDefault="00A4692C" w:rsidP="00A4692C">
      <w:pPr>
        <w:ind w:firstLine="708"/>
        <w:rPr>
          <w:sz w:val="28"/>
          <w:szCs w:val="28"/>
        </w:rPr>
      </w:pPr>
      <w:r>
        <w:rPr>
          <w:sz w:val="28"/>
          <w:szCs w:val="28"/>
        </w:rPr>
        <w:t>Полностью нет</w:t>
      </w:r>
    </w:p>
    <w:p w:rsidR="00A4692C" w:rsidRDefault="00A4692C" w:rsidP="00A4692C">
      <w:pPr>
        <w:pStyle w:val="afa"/>
        <w:numPr>
          <w:ilvl w:val="0"/>
          <w:numId w:val="8"/>
        </w:numPr>
        <w:spacing w:line="276" w:lineRule="auto"/>
        <w:rPr>
          <w:sz w:val="28"/>
          <w:szCs w:val="28"/>
        </w:rPr>
      </w:pPr>
      <w:r>
        <w:rPr>
          <w:sz w:val="28"/>
          <w:szCs w:val="28"/>
        </w:rPr>
        <w:t>Когда вы узнаете об очередном террористическом акте,</w:t>
      </w:r>
    </w:p>
    <w:p w:rsidR="00A4692C" w:rsidRDefault="00A4692C" w:rsidP="00A4692C">
      <w:pPr>
        <w:autoSpaceDE w:val="0"/>
        <w:autoSpaceDN w:val="0"/>
        <w:adjustRightInd w:val="0"/>
        <w:spacing w:before="100" w:after="100"/>
        <w:jc w:val="center"/>
        <w:rPr>
          <w:sz w:val="28"/>
          <w:szCs w:val="28"/>
        </w:rPr>
      </w:pPr>
      <w:r w:rsidRPr="00F418FA">
        <w:rPr>
          <w:sz w:val="28"/>
          <w:szCs w:val="28"/>
        </w:rPr>
        <w:t>совершенном на территории Российской Федерации, испытываете ли Вы эмоциональное беспокойство?  Выберите один из вариант</w:t>
      </w:r>
      <w:r w:rsidRPr="0000274E">
        <w:rPr>
          <w:sz w:val="28"/>
          <w:szCs w:val="28"/>
        </w:rPr>
        <w:t>ответа</w:t>
      </w:r>
    </w:p>
    <w:p w:rsidR="00A4692C" w:rsidRDefault="00A4692C" w:rsidP="00A4692C">
      <w:pPr>
        <w:ind w:firstLine="708"/>
        <w:rPr>
          <w:sz w:val="28"/>
          <w:szCs w:val="28"/>
        </w:rPr>
      </w:pPr>
      <w:r>
        <w:rPr>
          <w:sz w:val="28"/>
          <w:szCs w:val="28"/>
        </w:rPr>
        <w:t>Полностью да</w:t>
      </w:r>
    </w:p>
    <w:p w:rsidR="00A4692C" w:rsidRDefault="00A4692C" w:rsidP="00A4692C">
      <w:pPr>
        <w:ind w:firstLine="708"/>
        <w:rPr>
          <w:sz w:val="28"/>
          <w:szCs w:val="28"/>
        </w:rPr>
      </w:pPr>
      <w:r>
        <w:rPr>
          <w:sz w:val="28"/>
          <w:szCs w:val="28"/>
        </w:rPr>
        <w:t xml:space="preserve">Скорее да </w:t>
      </w:r>
    </w:p>
    <w:p w:rsidR="00A4692C" w:rsidRDefault="00A4692C" w:rsidP="00A4692C">
      <w:pPr>
        <w:ind w:firstLine="708"/>
        <w:rPr>
          <w:sz w:val="28"/>
          <w:szCs w:val="28"/>
        </w:rPr>
      </w:pPr>
      <w:r>
        <w:rPr>
          <w:sz w:val="28"/>
          <w:szCs w:val="28"/>
        </w:rPr>
        <w:t xml:space="preserve">Затрудняюсь ответить </w:t>
      </w:r>
    </w:p>
    <w:p w:rsidR="00A4692C" w:rsidRDefault="00A4692C" w:rsidP="00A4692C">
      <w:pPr>
        <w:ind w:firstLine="708"/>
        <w:rPr>
          <w:sz w:val="28"/>
          <w:szCs w:val="28"/>
        </w:rPr>
      </w:pPr>
      <w:r>
        <w:rPr>
          <w:sz w:val="28"/>
          <w:szCs w:val="28"/>
        </w:rPr>
        <w:t>Скорее нет</w:t>
      </w:r>
    </w:p>
    <w:p w:rsidR="00A4692C" w:rsidRDefault="00A4692C" w:rsidP="00A4692C">
      <w:pPr>
        <w:ind w:firstLine="708"/>
        <w:rPr>
          <w:sz w:val="28"/>
          <w:szCs w:val="28"/>
        </w:rPr>
      </w:pPr>
      <w:r>
        <w:rPr>
          <w:sz w:val="28"/>
          <w:szCs w:val="28"/>
        </w:rPr>
        <w:t>Полностью нет</w:t>
      </w:r>
    </w:p>
    <w:p w:rsidR="00A4692C" w:rsidRDefault="00A4692C" w:rsidP="00A4692C">
      <w:pPr>
        <w:pStyle w:val="afa"/>
        <w:numPr>
          <w:ilvl w:val="0"/>
          <w:numId w:val="8"/>
        </w:numPr>
        <w:spacing w:line="276" w:lineRule="auto"/>
        <w:rPr>
          <w:sz w:val="28"/>
          <w:szCs w:val="28"/>
        </w:rPr>
      </w:pPr>
      <w:r>
        <w:rPr>
          <w:sz w:val="28"/>
          <w:szCs w:val="28"/>
        </w:rPr>
        <w:t xml:space="preserve"> Какие ассоциации у Вас вызывает слово «терроризм»? старайтесь</w:t>
      </w:r>
    </w:p>
    <w:p w:rsidR="00A4692C" w:rsidRDefault="00A4692C" w:rsidP="00A4692C">
      <w:pPr>
        <w:rPr>
          <w:sz w:val="28"/>
          <w:szCs w:val="28"/>
        </w:rPr>
      </w:pPr>
      <w:r w:rsidRPr="00F418FA">
        <w:rPr>
          <w:sz w:val="28"/>
          <w:szCs w:val="28"/>
        </w:rPr>
        <w:t xml:space="preserve"> долго </w:t>
      </w:r>
      <w:r>
        <w:rPr>
          <w:sz w:val="28"/>
          <w:szCs w:val="28"/>
        </w:rPr>
        <w:t xml:space="preserve">не раздумывать над ответом. Пишите первое, что приходит в голову (от 3 до 5 слов). </w:t>
      </w:r>
    </w:p>
    <w:p w:rsidR="00A4692C" w:rsidRDefault="00A4692C" w:rsidP="00A4692C">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A4692C" w:rsidRDefault="00A4692C" w:rsidP="00A4692C">
      <w:pPr>
        <w:pStyle w:val="afa"/>
        <w:numPr>
          <w:ilvl w:val="0"/>
          <w:numId w:val="8"/>
        </w:numPr>
        <w:spacing w:line="276" w:lineRule="auto"/>
        <w:rPr>
          <w:sz w:val="28"/>
          <w:szCs w:val="28"/>
        </w:rPr>
      </w:pPr>
      <w:r w:rsidRPr="00F0590E">
        <w:rPr>
          <w:sz w:val="28"/>
          <w:szCs w:val="28"/>
        </w:rPr>
        <w:t>Зависит ли Ваше отношени</w:t>
      </w:r>
      <w:r>
        <w:rPr>
          <w:sz w:val="28"/>
          <w:szCs w:val="28"/>
        </w:rPr>
        <w:t xml:space="preserve">е к террористу от его личности. </w:t>
      </w:r>
      <w:r w:rsidRPr="00F0590E">
        <w:rPr>
          <w:sz w:val="28"/>
          <w:szCs w:val="28"/>
        </w:rPr>
        <w:t>В</w:t>
      </w:r>
      <w:r>
        <w:rPr>
          <w:sz w:val="28"/>
          <w:szCs w:val="28"/>
        </w:rPr>
        <w:t>ыберите</w:t>
      </w:r>
    </w:p>
    <w:p w:rsidR="00A4692C" w:rsidRDefault="00A4692C" w:rsidP="00A4692C">
      <w:pPr>
        <w:rPr>
          <w:sz w:val="28"/>
          <w:szCs w:val="28"/>
        </w:rPr>
      </w:pPr>
      <w:r w:rsidRPr="00F0590E">
        <w:rPr>
          <w:sz w:val="28"/>
          <w:szCs w:val="28"/>
        </w:rPr>
        <w:t>один из вариант</w:t>
      </w:r>
      <w:r w:rsidRPr="0000274E">
        <w:rPr>
          <w:sz w:val="28"/>
          <w:szCs w:val="28"/>
        </w:rPr>
        <w:t>о</w:t>
      </w:r>
      <w:r>
        <w:rPr>
          <w:sz w:val="28"/>
          <w:szCs w:val="28"/>
        </w:rPr>
        <w:t>в о</w:t>
      </w:r>
      <w:r w:rsidRPr="0000274E">
        <w:rPr>
          <w:sz w:val="28"/>
          <w:szCs w:val="28"/>
        </w:rPr>
        <w:t>твета.</w:t>
      </w:r>
    </w:p>
    <w:p w:rsidR="00A4692C" w:rsidRDefault="00A4692C" w:rsidP="00A4692C">
      <w:pPr>
        <w:ind w:firstLine="708"/>
        <w:rPr>
          <w:sz w:val="28"/>
          <w:szCs w:val="28"/>
        </w:rPr>
      </w:pPr>
      <w:r>
        <w:rPr>
          <w:sz w:val="28"/>
          <w:szCs w:val="28"/>
        </w:rPr>
        <w:t>Полностью да</w:t>
      </w:r>
    </w:p>
    <w:p w:rsidR="00A4692C" w:rsidRDefault="00A4692C" w:rsidP="00A4692C">
      <w:pPr>
        <w:ind w:firstLine="708"/>
        <w:rPr>
          <w:sz w:val="28"/>
          <w:szCs w:val="28"/>
        </w:rPr>
      </w:pPr>
      <w:r>
        <w:rPr>
          <w:sz w:val="28"/>
          <w:szCs w:val="28"/>
        </w:rPr>
        <w:t xml:space="preserve">Скорее да </w:t>
      </w:r>
    </w:p>
    <w:p w:rsidR="00A4692C" w:rsidRDefault="00A4692C" w:rsidP="00A4692C">
      <w:pPr>
        <w:ind w:firstLine="708"/>
        <w:rPr>
          <w:sz w:val="28"/>
          <w:szCs w:val="28"/>
        </w:rPr>
      </w:pPr>
      <w:r>
        <w:rPr>
          <w:sz w:val="28"/>
          <w:szCs w:val="28"/>
        </w:rPr>
        <w:t xml:space="preserve">Затрудняюсь ответить </w:t>
      </w:r>
    </w:p>
    <w:p w:rsidR="00A4692C" w:rsidRDefault="00A4692C" w:rsidP="00A4692C">
      <w:pPr>
        <w:ind w:firstLine="708"/>
        <w:rPr>
          <w:sz w:val="28"/>
          <w:szCs w:val="28"/>
        </w:rPr>
      </w:pPr>
      <w:r>
        <w:rPr>
          <w:sz w:val="28"/>
          <w:szCs w:val="28"/>
        </w:rPr>
        <w:t>Скорее нет</w:t>
      </w:r>
    </w:p>
    <w:p w:rsidR="00A4692C" w:rsidRDefault="00A4692C" w:rsidP="00A4692C">
      <w:pPr>
        <w:ind w:firstLine="708"/>
        <w:rPr>
          <w:sz w:val="28"/>
          <w:szCs w:val="28"/>
        </w:rPr>
      </w:pPr>
      <w:r>
        <w:rPr>
          <w:sz w:val="28"/>
          <w:szCs w:val="28"/>
        </w:rPr>
        <w:t>Полностью нет</w:t>
      </w:r>
    </w:p>
    <w:p w:rsidR="00A4692C" w:rsidRPr="008B7977" w:rsidRDefault="00A4692C" w:rsidP="00A4692C">
      <w:pPr>
        <w:ind w:firstLine="708"/>
        <w:rPr>
          <w:sz w:val="28"/>
          <w:szCs w:val="28"/>
        </w:rPr>
      </w:pPr>
      <w:r w:rsidRPr="008B7977">
        <w:rPr>
          <w:sz w:val="28"/>
          <w:szCs w:val="28"/>
        </w:rPr>
        <w:t>12.Как Вы полагаете, что толкает на то, чтобы стать террористом? Отметьте все подходящие варианты.</w:t>
      </w:r>
    </w:p>
    <w:p w:rsidR="00A4692C" w:rsidRPr="008B7977" w:rsidRDefault="00A4692C" w:rsidP="00A4692C">
      <w:pPr>
        <w:ind w:left="426" w:firstLine="282"/>
        <w:rPr>
          <w:sz w:val="28"/>
          <w:szCs w:val="28"/>
        </w:rPr>
      </w:pPr>
      <w:r w:rsidRPr="008B7977">
        <w:rPr>
          <w:sz w:val="28"/>
          <w:szCs w:val="28"/>
        </w:rPr>
        <w:t>стремление достичь материального благополучия</w:t>
      </w:r>
    </w:p>
    <w:p w:rsidR="00A4692C" w:rsidRPr="008B7977" w:rsidRDefault="00A4692C" w:rsidP="00A4692C">
      <w:pPr>
        <w:ind w:left="708"/>
        <w:rPr>
          <w:sz w:val="28"/>
          <w:szCs w:val="28"/>
        </w:rPr>
      </w:pPr>
      <w:r w:rsidRPr="008B7977">
        <w:rPr>
          <w:sz w:val="28"/>
          <w:szCs w:val="28"/>
        </w:rPr>
        <w:t>приверженность к определенной идеологии</w:t>
      </w:r>
    </w:p>
    <w:p w:rsidR="00A4692C" w:rsidRPr="008B7977" w:rsidRDefault="00A4692C" w:rsidP="00A4692C">
      <w:pPr>
        <w:ind w:firstLine="708"/>
        <w:rPr>
          <w:sz w:val="28"/>
          <w:szCs w:val="28"/>
        </w:rPr>
      </w:pPr>
      <w:r w:rsidRPr="008B7977">
        <w:rPr>
          <w:sz w:val="28"/>
          <w:szCs w:val="28"/>
        </w:rPr>
        <w:t>стремление передать мир</w:t>
      </w:r>
    </w:p>
    <w:p w:rsidR="00A4692C" w:rsidRPr="008B7977" w:rsidRDefault="00A4692C" w:rsidP="00A4692C">
      <w:pPr>
        <w:ind w:left="708"/>
        <w:rPr>
          <w:sz w:val="28"/>
          <w:szCs w:val="28"/>
        </w:rPr>
      </w:pPr>
      <w:r w:rsidRPr="008B7977">
        <w:rPr>
          <w:sz w:val="28"/>
          <w:szCs w:val="28"/>
        </w:rPr>
        <w:t>стремление достичь справедливости</w:t>
      </w:r>
    </w:p>
    <w:p w:rsidR="00A4692C" w:rsidRPr="008B7977" w:rsidRDefault="00A4692C" w:rsidP="00A4692C">
      <w:pPr>
        <w:ind w:firstLine="708"/>
        <w:rPr>
          <w:sz w:val="28"/>
          <w:szCs w:val="28"/>
        </w:rPr>
      </w:pPr>
      <w:r w:rsidRPr="008B7977">
        <w:rPr>
          <w:sz w:val="28"/>
          <w:szCs w:val="28"/>
        </w:rPr>
        <w:t>стремление ощутить власть над людьми</w:t>
      </w:r>
    </w:p>
    <w:p w:rsidR="00A4692C" w:rsidRPr="008B7977" w:rsidRDefault="00A4692C" w:rsidP="00A4692C">
      <w:pPr>
        <w:ind w:firstLine="708"/>
        <w:rPr>
          <w:sz w:val="28"/>
          <w:szCs w:val="28"/>
        </w:rPr>
      </w:pPr>
      <w:r w:rsidRPr="008B7977">
        <w:rPr>
          <w:sz w:val="28"/>
          <w:szCs w:val="28"/>
        </w:rPr>
        <w:t>любовь к острым ощущениям, риску и т.д.</w:t>
      </w:r>
    </w:p>
    <w:p w:rsidR="00A4692C" w:rsidRPr="008B7977" w:rsidRDefault="00A4692C" w:rsidP="00A4692C">
      <w:pPr>
        <w:ind w:firstLine="708"/>
        <w:rPr>
          <w:sz w:val="28"/>
          <w:szCs w:val="28"/>
        </w:rPr>
      </w:pPr>
      <w:r w:rsidRPr="008B7977">
        <w:rPr>
          <w:sz w:val="28"/>
          <w:szCs w:val="28"/>
        </w:rPr>
        <w:t>стремление обрести соратников, быть частью какой-то группы</w:t>
      </w:r>
    </w:p>
    <w:p w:rsidR="00A4692C" w:rsidRPr="008B7977" w:rsidRDefault="00A4692C" w:rsidP="00A4692C">
      <w:pPr>
        <w:ind w:left="708"/>
        <w:rPr>
          <w:sz w:val="28"/>
          <w:szCs w:val="28"/>
        </w:rPr>
      </w:pPr>
      <w:r w:rsidRPr="008B7977">
        <w:rPr>
          <w:sz w:val="28"/>
          <w:szCs w:val="28"/>
        </w:rPr>
        <w:t>стремление к самореализации</w:t>
      </w:r>
    </w:p>
    <w:p w:rsidR="00A4692C" w:rsidRPr="008B7977" w:rsidRDefault="00A4692C" w:rsidP="00A4692C">
      <w:pPr>
        <w:ind w:firstLine="708"/>
        <w:rPr>
          <w:sz w:val="28"/>
          <w:szCs w:val="28"/>
        </w:rPr>
      </w:pPr>
      <w:r w:rsidRPr="008B7977">
        <w:rPr>
          <w:sz w:val="28"/>
          <w:szCs w:val="28"/>
        </w:rPr>
        <w:t>13.Можете ли Вы бы при каких-нибудь обстоятельствах для себя оправдать террориста? Выберите один вариант ответа.</w:t>
      </w:r>
    </w:p>
    <w:p w:rsidR="00A4692C" w:rsidRPr="008B7977" w:rsidRDefault="00A4692C" w:rsidP="00A4692C">
      <w:pPr>
        <w:ind w:firstLine="708"/>
        <w:rPr>
          <w:sz w:val="28"/>
          <w:szCs w:val="28"/>
        </w:rPr>
      </w:pPr>
      <w:r w:rsidRPr="008B7977">
        <w:rPr>
          <w:sz w:val="28"/>
          <w:szCs w:val="28"/>
        </w:rPr>
        <w:t>Полностью да</w:t>
      </w:r>
    </w:p>
    <w:p w:rsidR="00A4692C" w:rsidRPr="008B7977" w:rsidRDefault="00A4692C" w:rsidP="00A4692C">
      <w:pPr>
        <w:ind w:firstLine="708"/>
        <w:rPr>
          <w:sz w:val="28"/>
          <w:szCs w:val="28"/>
        </w:rPr>
      </w:pPr>
      <w:r w:rsidRPr="008B7977">
        <w:rPr>
          <w:sz w:val="28"/>
          <w:szCs w:val="28"/>
        </w:rPr>
        <w:t>Скорее да</w:t>
      </w:r>
    </w:p>
    <w:p w:rsidR="00A4692C" w:rsidRPr="008B7977" w:rsidRDefault="00A4692C" w:rsidP="00A4692C">
      <w:pPr>
        <w:ind w:firstLine="708"/>
        <w:rPr>
          <w:sz w:val="28"/>
          <w:szCs w:val="28"/>
        </w:rPr>
      </w:pPr>
      <w:r w:rsidRPr="008B7977">
        <w:rPr>
          <w:sz w:val="28"/>
          <w:szCs w:val="28"/>
        </w:rPr>
        <w:t>Затрудняюсь ответить</w:t>
      </w:r>
    </w:p>
    <w:p w:rsidR="00A4692C" w:rsidRPr="008B7977" w:rsidRDefault="00A4692C" w:rsidP="00A4692C">
      <w:pPr>
        <w:ind w:firstLine="708"/>
        <w:rPr>
          <w:sz w:val="28"/>
          <w:szCs w:val="28"/>
        </w:rPr>
      </w:pPr>
      <w:r w:rsidRPr="008B7977">
        <w:rPr>
          <w:sz w:val="28"/>
          <w:szCs w:val="28"/>
        </w:rPr>
        <w:t>Скорее нет</w:t>
      </w:r>
    </w:p>
    <w:p w:rsidR="00A4692C" w:rsidRDefault="00A4692C" w:rsidP="00A4692C">
      <w:pPr>
        <w:ind w:firstLine="708"/>
        <w:rPr>
          <w:sz w:val="28"/>
          <w:szCs w:val="28"/>
        </w:rPr>
      </w:pPr>
      <w:r w:rsidRPr="008B7977">
        <w:rPr>
          <w:sz w:val="28"/>
          <w:szCs w:val="28"/>
        </w:rPr>
        <w:t>Полностью нет</w:t>
      </w:r>
    </w:p>
    <w:p w:rsidR="00A4692C" w:rsidRPr="008B7977" w:rsidRDefault="00A4692C" w:rsidP="00A4692C">
      <w:pPr>
        <w:ind w:firstLine="708"/>
        <w:rPr>
          <w:sz w:val="28"/>
          <w:szCs w:val="28"/>
        </w:rPr>
      </w:pPr>
      <w:r w:rsidRPr="008B7977">
        <w:rPr>
          <w:sz w:val="28"/>
          <w:szCs w:val="28"/>
        </w:rPr>
        <w:t>14. Можно ли договориться с террористами? Выберите один из вариант</w:t>
      </w:r>
    </w:p>
    <w:p w:rsidR="00A4692C" w:rsidRPr="008B7977" w:rsidRDefault="00A4692C" w:rsidP="00A4692C">
      <w:pPr>
        <w:rPr>
          <w:sz w:val="28"/>
          <w:szCs w:val="28"/>
        </w:rPr>
      </w:pPr>
      <w:r w:rsidRPr="008B7977">
        <w:rPr>
          <w:sz w:val="28"/>
          <w:szCs w:val="28"/>
        </w:rPr>
        <w:t>ответа.</w:t>
      </w:r>
    </w:p>
    <w:p w:rsidR="00A4692C" w:rsidRPr="008B7977" w:rsidRDefault="00A4692C" w:rsidP="00A4692C">
      <w:pPr>
        <w:ind w:firstLine="708"/>
        <w:rPr>
          <w:sz w:val="28"/>
          <w:szCs w:val="28"/>
        </w:rPr>
      </w:pPr>
      <w:r w:rsidRPr="008B7977">
        <w:rPr>
          <w:sz w:val="28"/>
          <w:szCs w:val="28"/>
        </w:rPr>
        <w:t>Полностью да</w:t>
      </w:r>
    </w:p>
    <w:p w:rsidR="00A4692C" w:rsidRPr="008B7977" w:rsidRDefault="00A4692C" w:rsidP="00A4692C">
      <w:pPr>
        <w:ind w:firstLine="708"/>
        <w:rPr>
          <w:sz w:val="28"/>
          <w:szCs w:val="28"/>
        </w:rPr>
      </w:pPr>
      <w:r w:rsidRPr="008B7977">
        <w:rPr>
          <w:sz w:val="28"/>
          <w:szCs w:val="28"/>
        </w:rPr>
        <w:t xml:space="preserve">Скорее да </w:t>
      </w:r>
    </w:p>
    <w:p w:rsidR="00A4692C" w:rsidRPr="008B7977" w:rsidRDefault="00A4692C" w:rsidP="00A4692C">
      <w:pPr>
        <w:ind w:firstLine="708"/>
        <w:rPr>
          <w:sz w:val="28"/>
          <w:szCs w:val="28"/>
        </w:rPr>
      </w:pPr>
      <w:r w:rsidRPr="008B7977">
        <w:rPr>
          <w:sz w:val="28"/>
          <w:szCs w:val="28"/>
        </w:rPr>
        <w:t xml:space="preserve">Затрудняюсь ответить </w:t>
      </w:r>
    </w:p>
    <w:p w:rsidR="00A4692C" w:rsidRPr="008B7977" w:rsidRDefault="00A4692C" w:rsidP="00A4692C">
      <w:pPr>
        <w:ind w:firstLine="708"/>
        <w:rPr>
          <w:sz w:val="28"/>
          <w:szCs w:val="28"/>
        </w:rPr>
      </w:pPr>
      <w:r w:rsidRPr="008B7977">
        <w:rPr>
          <w:sz w:val="28"/>
          <w:szCs w:val="28"/>
        </w:rPr>
        <w:t>Скорее нет</w:t>
      </w:r>
    </w:p>
    <w:p w:rsidR="00A4692C" w:rsidRDefault="00A4692C" w:rsidP="00A4692C">
      <w:pPr>
        <w:ind w:firstLine="708"/>
        <w:rPr>
          <w:sz w:val="28"/>
          <w:szCs w:val="28"/>
        </w:rPr>
      </w:pPr>
      <w:r w:rsidRPr="008B7977">
        <w:rPr>
          <w:sz w:val="28"/>
          <w:szCs w:val="28"/>
        </w:rPr>
        <w:t>Полностью нет</w:t>
      </w:r>
    </w:p>
    <w:p w:rsidR="00A4692C" w:rsidRDefault="00A4692C" w:rsidP="00A4692C">
      <w:pPr>
        <w:ind w:firstLine="708"/>
        <w:rPr>
          <w:sz w:val="28"/>
          <w:szCs w:val="28"/>
        </w:rPr>
      </w:pPr>
      <w:r w:rsidRPr="00CE51A4">
        <w:rPr>
          <w:sz w:val="28"/>
          <w:szCs w:val="28"/>
        </w:rPr>
        <w:t>15. Стоит ли вести переговоры с террористами?  Выберите один из вариант</w:t>
      </w:r>
      <w:r w:rsidRPr="0000274E">
        <w:rPr>
          <w:sz w:val="28"/>
          <w:szCs w:val="28"/>
        </w:rPr>
        <w:t xml:space="preserve"> ответа.</w:t>
      </w:r>
    </w:p>
    <w:p w:rsidR="00A4692C" w:rsidRDefault="00A4692C" w:rsidP="00A4692C">
      <w:pPr>
        <w:ind w:firstLine="708"/>
        <w:rPr>
          <w:sz w:val="28"/>
          <w:szCs w:val="28"/>
        </w:rPr>
      </w:pPr>
      <w:r>
        <w:rPr>
          <w:sz w:val="28"/>
          <w:szCs w:val="28"/>
        </w:rPr>
        <w:t>Полностью да</w:t>
      </w:r>
    </w:p>
    <w:p w:rsidR="00A4692C" w:rsidRDefault="00A4692C" w:rsidP="00A4692C">
      <w:pPr>
        <w:ind w:firstLine="708"/>
        <w:rPr>
          <w:sz w:val="28"/>
          <w:szCs w:val="28"/>
        </w:rPr>
      </w:pPr>
      <w:r>
        <w:rPr>
          <w:sz w:val="28"/>
          <w:szCs w:val="28"/>
        </w:rPr>
        <w:t xml:space="preserve">Скорее да </w:t>
      </w:r>
    </w:p>
    <w:p w:rsidR="00A4692C" w:rsidRDefault="00A4692C" w:rsidP="00A4692C">
      <w:pPr>
        <w:ind w:firstLine="708"/>
        <w:rPr>
          <w:sz w:val="28"/>
          <w:szCs w:val="28"/>
        </w:rPr>
      </w:pPr>
      <w:r>
        <w:rPr>
          <w:sz w:val="28"/>
          <w:szCs w:val="28"/>
        </w:rPr>
        <w:t xml:space="preserve">Затрудняюсь ответить </w:t>
      </w:r>
    </w:p>
    <w:p w:rsidR="00A4692C" w:rsidRDefault="00A4692C" w:rsidP="00A4692C">
      <w:pPr>
        <w:ind w:firstLine="708"/>
        <w:rPr>
          <w:sz w:val="28"/>
          <w:szCs w:val="28"/>
        </w:rPr>
      </w:pPr>
      <w:r>
        <w:rPr>
          <w:sz w:val="28"/>
          <w:szCs w:val="28"/>
        </w:rPr>
        <w:t>Скорее нет</w:t>
      </w:r>
    </w:p>
    <w:p w:rsidR="00A4692C" w:rsidRDefault="00A4692C" w:rsidP="00A4692C">
      <w:pPr>
        <w:ind w:firstLine="708"/>
        <w:rPr>
          <w:sz w:val="28"/>
          <w:szCs w:val="28"/>
        </w:rPr>
      </w:pPr>
      <w:r>
        <w:rPr>
          <w:sz w:val="28"/>
          <w:szCs w:val="28"/>
        </w:rPr>
        <w:t>Полностью нет</w:t>
      </w:r>
    </w:p>
    <w:p w:rsidR="00A4692C" w:rsidRDefault="00A4692C" w:rsidP="00A4692C">
      <w:pPr>
        <w:ind w:firstLine="708"/>
        <w:rPr>
          <w:sz w:val="28"/>
          <w:szCs w:val="28"/>
        </w:rPr>
      </w:pPr>
      <w:r w:rsidRPr="001E5033">
        <w:rPr>
          <w:sz w:val="28"/>
          <w:szCs w:val="28"/>
        </w:rPr>
        <w:t>16. Считаете ли Вы, что террористы являются преступниками? Выберите один из вариант</w:t>
      </w:r>
      <w:r w:rsidRPr="0000274E">
        <w:rPr>
          <w:sz w:val="28"/>
          <w:szCs w:val="28"/>
        </w:rPr>
        <w:t>ответа.</w:t>
      </w:r>
    </w:p>
    <w:p w:rsidR="00A4692C" w:rsidRDefault="00A4692C" w:rsidP="00A4692C">
      <w:pPr>
        <w:ind w:firstLine="708"/>
        <w:rPr>
          <w:sz w:val="28"/>
          <w:szCs w:val="28"/>
        </w:rPr>
      </w:pPr>
      <w:r>
        <w:rPr>
          <w:sz w:val="28"/>
          <w:szCs w:val="28"/>
        </w:rPr>
        <w:t>Полностью да</w:t>
      </w:r>
    </w:p>
    <w:p w:rsidR="00A4692C" w:rsidRDefault="00A4692C" w:rsidP="00A4692C">
      <w:pPr>
        <w:ind w:firstLine="708"/>
        <w:rPr>
          <w:sz w:val="28"/>
          <w:szCs w:val="28"/>
        </w:rPr>
      </w:pPr>
      <w:r>
        <w:rPr>
          <w:sz w:val="28"/>
          <w:szCs w:val="28"/>
        </w:rPr>
        <w:t xml:space="preserve">Скорее да </w:t>
      </w:r>
    </w:p>
    <w:p w:rsidR="00A4692C" w:rsidRDefault="00A4692C" w:rsidP="00A4692C">
      <w:pPr>
        <w:ind w:firstLine="708"/>
        <w:rPr>
          <w:sz w:val="28"/>
          <w:szCs w:val="28"/>
        </w:rPr>
      </w:pPr>
      <w:r>
        <w:rPr>
          <w:sz w:val="28"/>
          <w:szCs w:val="28"/>
        </w:rPr>
        <w:t xml:space="preserve">Затрудняюсь ответить </w:t>
      </w:r>
    </w:p>
    <w:p w:rsidR="00A4692C" w:rsidRDefault="00A4692C" w:rsidP="00A4692C">
      <w:pPr>
        <w:ind w:firstLine="708"/>
        <w:rPr>
          <w:sz w:val="28"/>
          <w:szCs w:val="28"/>
        </w:rPr>
      </w:pPr>
      <w:r>
        <w:rPr>
          <w:sz w:val="28"/>
          <w:szCs w:val="28"/>
        </w:rPr>
        <w:t>Скорее нет</w:t>
      </w:r>
    </w:p>
    <w:p w:rsidR="00A4692C" w:rsidRDefault="00A4692C" w:rsidP="00A4692C">
      <w:pPr>
        <w:ind w:firstLine="708"/>
        <w:rPr>
          <w:sz w:val="28"/>
          <w:szCs w:val="28"/>
        </w:rPr>
      </w:pPr>
      <w:r>
        <w:rPr>
          <w:sz w:val="28"/>
          <w:szCs w:val="28"/>
        </w:rPr>
        <w:lastRenderedPageBreak/>
        <w:t>Полностью нет</w:t>
      </w:r>
    </w:p>
    <w:p w:rsidR="00A4692C" w:rsidRDefault="00A4692C" w:rsidP="00A4692C">
      <w:pPr>
        <w:ind w:firstLine="708"/>
        <w:rPr>
          <w:sz w:val="28"/>
          <w:szCs w:val="28"/>
        </w:rPr>
      </w:pPr>
      <w:r>
        <w:rPr>
          <w:sz w:val="28"/>
          <w:szCs w:val="28"/>
        </w:rPr>
        <w:t xml:space="preserve">17. кем в большей степени являются террористы (большими людьми или людьми, осознанно идущими на преступление)? Выберите один из вариантов ответа. </w:t>
      </w:r>
    </w:p>
    <w:p w:rsidR="00A4692C" w:rsidRDefault="00A4692C" w:rsidP="00A4692C">
      <w:pPr>
        <w:ind w:firstLine="708"/>
        <w:rPr>
          <w:sz w:val="28"/>
          <w:szCs w:val="28"/>
        </w:rPr>
      </w:pPr>
      <w:r>
        <w:rPr>
          <w:sz w:val="28"/>
          <w:szCs w:val="28"/>
        </w:rPr>
        <w:t>Полностью больной</w:t>
      </w:r>
    </w:p>
    <w:p w:rsidR="00A4692C" w:rsidRDefault="00A4692C" w:rsidP="00A4692C">
      <w:pPr>
        <w:ind w:firstLine="708"/>
        <w:rPr>
          <w:sz w:val="28"/>
          <w:szCs w:val="28"/>
        </w:rPr>
      </w:pPr>
      <w:r>
        <w:rPr>
          <w:sz w:val="28"/>
          <w:szCs w:val="28"/>
        </w:rPr>
        <w:t>Скорее больной</w:t>
      </w:r>
    </w:p>
    <w:p w:rsidR="00A4692C" w:rsidRDefault="00A4692C" w:rsidP="00A4692C">
      <w:pPr>
        <w:ind w:firstLine="708"/>
        <w:rPr>
          <w:sz w:val="28"/>
          <w:szCs w:val="28"/>
        </w:rPr>
      </w:pPr>
      <w:r>
        <w:rPr>
          <w:sz w:val="28"/>
          <w:szCs w:val="28"/>
        </w:rPr>
        <w:t xml:space="preserve">Затрудняюсь ответить </w:t>
      </w:r>
    </w:p>
    <w:p w:rsidR="00A4692C" w:rsidRDefault="00A4692C" w:rsidP="00A4692C">
      <w:pPr>
        <w:ind w:firstLine="708"/>
        <w:rPr>
          <w:sz w:val="28"/>
          <w:szCs w:val="28"/>
        </w:rPr>
      </w:pPr>
      <w:r>
        <w:rPr>
          <w:sz w:val="28"/>
          <w:szCs w:val="28"/>
        </w:rPr>
        <w:t xml:space="preserve">Скорее человек, осознанно идущий на преступление </w:t>
      </w:r>
    </w:p>
    <w:p w:rsidR="00A4692C" w:rsidRDefault="00A4692C" w:rsidP="00A4692C">
      <w:pPr>
        <w:autoSpaceDE w:val="0"/>
        <w:autoSpaceDN w:val="0"/>
        <w:adjustRightInd w:val="0"/>
        <w:spacing w:before="100" w:after="100"/>
        <w:jc w:val="center"/>
        <w:rPr>
          <w:sz w:val="28"/>
          <w:szCs w:val="28"/>
        </w:rPr>
      </w:pPr>
      <w:r>
        <w:rPr>
          <w:sz w:val="28"/>
          <w:szCs w:val="28"/>
        </w:rPr>
        <w:t xml:space="preserve">Полностью человек, осознанно идущий на преступление  </w:t>
      </w:r>
    </w:p>
    <w:p w:rsidR="00A4692C" w:rsidRDefault="00A4692C" w:rsidP="00A4692C">
      <w:pPr>
        <w:autoSpaceDE w:val="0"/>
        <w:autoSpaceDN w:val="0"/>
        <w:adjustRightInd w:val="0"/>
        <w:spacing w:before="100" w:after="100"/>
        <w:jc w:val="center"/>
        <w:rPr>
          <w:rFonts w:ascii="Times New Roman CYR" w:hAnsi="Times New Roman CYR" w:cs="Times New Roman CYR"/>
          <w:b/>
          <w:bCs/>
          <w:sz w:val="28"/>
          <w:szCs w:val="28"/>
        </w:rPr>
      </w:pPr>
    </w:p>
    <w:p w:rsidR="00A4692C" w:rsidRPr="00481164" w:rsidRDefault="00A4692C" w:rsidP="00A4692C">
      <w:pPr>
        <w:spacing w:line="0" w:lineRule="atLeast"/>
        <w:ind w:left="845"/>
        <w:rPr>
          <w:rFonts w:cs="Arial"/>
          <w:b/>
          <w:sz w:val="32"/>
          <w:szCs w:val="20"/>
        </w:rPr>
      </w:pPr>
      <w:bookmarkStart w:id="0" w:name="page1"/>
      <w:bookmarkEnd w:id="0"/>
      <w:r w:rsidRPr="00481164">
        <w:rPr>
          <w:rFonts w:cs="Arial"/>
          <w:b/>
          <w:sz w:val="32"/>
          <w:szCs w:val="20"/>
        </w:rPr>
        <w:t>Методика «Личностная агрессивность и конфликтность»</w:t>
      </w:r>
    </w:p>
    <w:p w:rsidR="00A4692C" w:rsidRPr="00481164" w:rsidRDefault="00A4692C" w:rsidP="00A4692C">
      <w:pPr>
        <w:spacing w:line="275" w:lineRule="exact"/>
        <w:rPr>
          <w:rFonts w:cs="Arial"/>
          <w:szCs w:val="20"/>
        </w:rPr>
      </w:pPr>
    </w:p>
    <w:p w:rsidR="00A4692C" w:rsidRPr="00A4692C" w:rsidRDefault="00A4692C" w:rsidP="00A4692C">
      <w:pPr>
        <w:spacing w:line="276" w:lineRule="auto"/>
        <w:ind w:left="3125"/>
        <w:rPr>
          <w:rFonts w:cs="Arial"/>
          <w:sz w:val="28"/>
          <w:szCs w:val="28"/>
        </w:rPr>
      </w:pPr>
      <w:r w:rsidRPr="00A4692C">
        <w:rPr>
          <w:rFonts w:cs="Arial"/>
          <w:sz w:val="28"/>
          <w:szCs w:val="28"/>
        </w:rPr>
        <w:t>Авторы Е. П. Ильин и П. А. Ковалев.</w:t>
      </w:r>
    </w:p>
    <w:p w:rsidR="00A4692C" w:rsidRPr="00A4692C" w:rsidRDefault="00A4692C" w:rsidP="00A4692C">
      <w:pPr>
        <w:spacing w:line="276" w:lineRule="auto"/>
        <w:rPr>
          <w:rFonts w:cs="Arial"/>
          <w:sz w:val="28"/>
          <w:szCs w:val="28"/>
        </w:rPr>
      </w:pPr>
    </w:p>
    <w:p w:rsidR="00A4692C" w:rsidRPr="00A4692C" w:rsidRDefault="00A4692C" w:rsidP="00A4692C">
      <w:pPr>
        <w:spacing w:line="276" w:lineRule="auto"/>
        <w:ind w:left="5" w:right="1420"/>
        <w:rPr>
          <w:rFonts w:cs="Arial"/>
          <w:i/>
          <w:sz w:val="28"/>
          <w:szCs w:val="28"/>
        </w:rPr>
      </w:pPr>
      <w:r w:rsidRPr="00A4692C">
        <w:rPr>
          <w:rFonts w:cs="Arial"/>
          <w:i/>
          <w:sz w:val="28"/>
          <w:szCs w:val="28"/>
        </w:rPr>
        <w:t>Методика предназначена для выявления склонности субъекта к конфликтности и агрессивности как личностных характеристик.</w:t>
      </w:r>
    </w:p>
    <w:p w:rsidR="00A4692C" w:rsidRPr="00A4692C" w:rsidRDefault="00A4692C" w:rsidP="00A4692C">
      <w:pPr>
        <w:spacing w:line="276" w:lineRule="auto"/>
        <w:rPr>
          <w:rFonts w:cs="Arial"/>
          <w:sz w:val="28"/>
          <w:szCs w:val="28"/>
        </w:rPr>
      </w:pPr>
    </w:p>
    <w:p w:rsidR="00A4692C" w:rsidRPr="00A4692C" w:rsidRDefault="00A4692C" w:rsidP="00A4692C">
      <w:pPr>
        <w:spacing w:line="276" w:lineRule="auto"/>
        <w:ind w:left="5"/>
        <w:jc w:val="both"/>
        <w:rPr>
          <w:rFonts w:cs="Arial"/>
          <w:sz w:val="28"/>
          <w:szCs w:val="28"/>
        </w:rPr>
      </w:pPr>
      <w:r w:rsidRPr="00A4692C">
        <w:rPr>
          <w:rFonts w:cs="Arial"/>
          <w:b/>
          <w:i/>
          <w:sz w:val="28"/>
          <w:szCs w:val="28"/>
        </w:rPr>
        <w:t xml:space="preserve">Конфликтность личности </w:t>
      </w:r>
      <w:r w:rsidRPr="00A4692C">
        <w:rPr>
          <w:rFonts w:cs="Arial"/>
          <w:sz w:val="28"/>
          <w:szCs w:val="28"/>
        </w:rPr>
        <w:t>–это черта характера,способствующая частоте возникновенияконфликта и вступления в них человека.</w:t>
      </w:r>
    </w:p>
    <w:p w:rsidR="00A4692C" w:rsidRPr="00A4692C" w:rsidRDefault="00A4692C" w:rsidP="00A4692C">
      <w:pPr>
        <w:spacing w:line="276" w:lineRule="auto"/>
        <w:rPr>
          <w:rFonts w:cs="Arial"/>
          <w:sz w:val="28"/>
          <w:szCs w:val="28"/>
        </w:rPr>
      </w:pPr>
    </w:p>
    <w:p w:rsidR="00A4692C" w:rsidRPr="00A4692C" w:rsidRDefault="00A4692C" w:rsidP="00A4692C">
      <w:pPr>
        <w:spacing w:line="276" w:lineRule="auto"/>
        <w:ind w:left="5"/>
        <w:jc w:val="both"/>
        <w:rPr>
          <w:rFonts w:cs="Arial"/>
          <w:sz w:val="28"/>
          <w:szCs w:val="28"/>
        </w:rPr>
      </w:pPr>
      <w:r w:rsidRPr="00A4692C">
        <w:rPr>
          <w:rFonts w:cs="Arial"/>
          <w:sz w:val="28"/>
          <w:szCs w:val="28"/>
        </w:rPr>
        <w:t>Конфликтность личности определяется действием таких психологических факторов, как особенность темперамента, уровень агрессивности, компетентность в общении, эмоциональное состояние. А также рядом социальных факторов – условиями жизни и деятельности, среды и социального окружения, общего уровня культуры.</w:t>
      </w:r>
    </w:p>
    <w:p w:rsidR="00A4692C" w:rsidRPr="00A4692C" w:rsidRDefault="00A4692C" w:rsidP="00A4692C">
      <w:pPr>
        <w:spacing w:line="276" w:lineRule="auto"/>
        <w:rPr>
          <w:rFonts w:cs="Arial"/>
          <w:sz w:val="28"/>
          <w:szCs w:val="28"/>
        </w:rPr>
      </w:pPr>
    </w:p>
    <w:p w:rsidR="00A4692C" w:rsidRPr="00A4692C" w:rsidRDefault="00A4692C" w:rsidP="00A4692C">
      <w:pPr>
        <w:spacing w:line="276" w:lineRule="auto"/>
        <w:ind w:left="5"/>
        <w:jc w:val="both"/>
        <w:rPr>
          <w:rFonts w:cs="Arial"/>
          <w:sz w:val="28"/>
          <w:szCs w:val="28"/>
        </w:rPr>
      </w:pPr>
      <w:r w:rsidRPr="00A4692C">
        <w:rPr>
          <w:rFonts w:cs="Arial"/>
          <w:sz w:val="28"/>
          <w:szCs w:val="28"/>
        </w:rPr>
        <w:t>Таким образом, конфликтность – это комплексный показатель, который связан с личностными предпосылками.</w:t>
      </w:r>
    </w:p>
    <w:p w:rsidR="00A4692C" w:rsidRPr="00A4692C" w:rsidRDefault="00A4692C" w:rsidP="00A4692C">
      <w:pPr>
        <w:spacing w:line="276" w:lineRule="auto"/>
        <w:rPr>
          <w:rFonts w:cs="Arial"/>
          <w:sz w:val="28"/>
          <w:szCs w:val="28"/>
        </w:rPr>
      </w:pPr>
    </w:p>
    <w:p w:rsidR="00A4692C" w:rsidRPr="00A4692C" w:rsidRDefault="00A4692C" w:rsidP="00A4692C">
      <w:pPr>
        <w:spacing w:line="276" w:lineRule="auto"/>
        <w:ind w:left="5"/>
        <w:rPr>
          <w:rFonts w:cs="Arial"/>
          <w:sz w:val="28"/>
          <w:szCs w:val="28"/>
        </w:rPr>
      </w:pPr>
      <w:r w:rsidRPr="00A4692C">
        <w:rPr>
          <w:rFonts w:cs="Arial"/>
          <w:sz w:val="28"/>
          <w:szCs w:val="28"/>
        </w:rPr>
        <w:t>Личные ситуативные предпосылки таковы:</w:t>
      </w:r>
    </w:p>
    <w:p w:rsidR="00A4692C" w:rsidRPr="00A4692C" w:rsidRDefault="00A4692C" w:rsidP="00A4692C">
      <w:pPr>
        <w:numPr>
          <w:ilvl w:val="0"/>
          <w:numId w:val="9"/>
        </w:numPr>
        <w:tabs>
          <w:tab w:val="clear" w:pos="720"/>
          <w:tab w:val="left" w:pos="145"/>
        </w:tabs>
        <w:spacing w:line="276" w:lineRule="auto"/>
        <w:ind w:left="145" w:hanging="145"/>
        <w:jc w:val="both"/>
        <w:rPr>
          <w:rFonts w:cs="Arial"/>
          <w:sz w:val="28"/>
          <w:szCs w:val="28"/>
        </w:rPr>
      </w:pPr>
      <w:r w:rsidRPr="00A4692C">
        <w:rPr>
          <w:rFonts w:cs="Arial"/>
          <w:sz w:val="28"/>
          <w:szCs w:val="28"/>
        </w:rPr>
        <w:t>чувство неопределенности, неуверенности;</w:t>
      </w:r>
    </w:p>
    <w:p w:rsidR="00A4692C" w:rsidRPr="00A4692C" w:rsidRDefault="00A4692C" w:rsidP="00A4692C">
      <w:pPr>
        <w:numPr>
          <w:ilvl w:val="0"/>
          <w:numId w:val="9"/>
        </w:numPr>
        <w:tabs>
          <w:tab w:val="clear" w:pos="720"/>
          <w:tab w:val="left" w:pos="145"/>
        </w:tabs>
        <w:spacing w:line="276" w:lineRule="auto"/>
        <w:ind w:left="145" w:hanging="145"/>
        <w:jc w:val="both"/>
        <w:rPr>
          <w:rFonts w:cs="Arial"/>
          <w:sz w:val="28"/>
          <w:szCs w:val="28"/>
        </w:rPr>
      </w:pPr>
      <w:r w:rsidRPr="00A4692C">
        <w:rPr>
          <w:rFonts w:cs="Arial"/>
          <w:sz w:val="28"/>
          <w:szCs w:val="28"/>
        </w:rPr>
        <w:t>утомление;</w:t>
      </w:r>
    </w:p>
    <w:p w:rsidR="00A4692C" w:rsidRPr="00A4692C" w:rsidRDefault="00A4692C" w:rsidP="00A4692C">
      <w:pPr>
        <w:numPr>
          <w:ilvl w:val="0"/>
          <w:numId w:val="9"/>
        </w:numPr>
        <w:tabs>
          <w:tab w:val="clear" w:pos="720"/>
          <w:tab w:val="left" w:pos="145"/>
        </w:tabs>
        <w:spacing w:line="276" w:lineRule="auto"/>
        <w:ind w:left="145" w:hanging="145"/>
        <w:jc w:val="both"/>
        <w:rPr>
          <w:rFonts w:cs="Arial"/>
          <w:sz w:val="28"/>
          <w:szCs w:val="28"/>
        </w:rPr>
      </w:pPr>
      <w:r w:rsidRPr="00A4692C">
        <w:rPr>
          <w:rFonts w:cs="Arial"/>
          <w:sz w:val="28"/>
          <w:szCs w:val="28"/>
        </w:rPr>
        <w:t>неустойчивость настроения;</w:t>
      </w:r>
    </w:p>
    <w:p w:rsidR="00A4692C" w:rsidRPr="00A4692C" w:rsidRDefault="00A4692C" w:rsidP="00A4692C">
      <w:pPr>
        <w:numPr>
          <w:ilvl w:val="0"/>
          <w:numId w:val="9"/>
        </w:numPr>
        <w:tabs>
          <w:tab w:val="clear" w:pos="720"/>
          <w:tab w:val="left" w:pos="145"/>
        </w:tabs>
        <w:spacing w:line="276" w:lineRule="auto"/>
        <w:ind w:left="145" w:hanging="145"/>
        <w:jc w:val="both"/>
        <w:rPr>
          <w:rFonts w:cs="Arial"/>
          <w:sz w:val="28"/>
          <w:szCs w:val="28"/>
        </w:rPr>
      </w:pPr>
      <w:r w:rsidRPr="00A4692C">
        <w:rPr>
          <w:rFonts w:cs="Arial"/>
          <w:sz w:val="28"/>
          <w:szCs w:val="28"/>
        </w:rPr>
        <w:t>повышенная возбудимость;</w:t>
      </w:r>
    </w:p>
    <w:p w:rsidR="00A4692C" w:rsidRPr="00A4692C" w:rsidRDefault="00A4692C" w:rsidP="00A4692C">
      <w:pPr>
        <w:numPr>
          <w:ilvl w:val="0"/>
          <w:numId w:val="9"/>
        </w:numPr>
        <w:tabs>
          <w:tab w:val="clear" w:pos="720"/>
          <w:tab w:val="left" w:pos="145"/>
        </w:tabs>
        <w:spacing w:line="276" w:lineRule="auto"/>
        <w:ind w:left="145" w:hanging="145"/>
        <w:jc w:val="both"/>
        <w:rPr>
          <w:rFonts w:cs="Arial"/>
          <w:sz w:val="28"/>
          <w:szCs w:val="28"/>
        </w:rPr>
      </w:pPr>
      <w:r w:rsidRPr="00A4692C">
        <w:rPr>
          <w:rFonts w:cs="Arial"/>
          <w:sz w:val="28"/>
          <w:szCs w:val="28"/>
        </w:rPr>
        <w:t>состояние внушаемости.</w:t>
      </w:r>
    </w:p>
    <w:p w:rsidR="00A4692C" w:rsidRPr="00A4692C" w:rsidRDefault="00A4692C" w:rsidP="00A4692C">
      <w:pPr>
        <w:spacing w:line="276" w:lineRule="auto"/>
        <w:rPr>
          <w:rFonts w:cs="Arial"/>
          <w:sz w:val="28"/>
          <w:szCs w:val="28"/>
        </w:rPr>
      </w:pPr>
    </w:p>
    <w:p w:rsidR="00A4692C" w:rsidRPr="00A4692C" w:rsidRDefault="00A4692C" w:rsidP="00A4692C">
      <w:pPr>
        <w:spacing w:line="276" w:lineRule="auto"/>
        <w:ind w:left="5"/>
        <w:jc w:val="both"/>
        <w:rPr>
          <w:rFonts w:cs="Arial"/>
          <w:sz w:val="28"/>
          <w:szCs w:val="28"/>
        </w:rPr>
      </w:pPr>
      <w:r w:rsidRPr="00A4692C">
        <w:rPr>
          <w:rFonts w:cs="Arial"/>
          <w:sz w:val="28"/>
          <w:szCs w:val="28"/>
        </w:rPr>
        <w:t>Данная методика поможет определить позитивную агрессивность, негативную агрессивность, обобщенный показатель конфликтности.</w:t>
      </w:r>
    </w:p>
    <w:p w:rsidR="00A4692C" w:rsidRPr="00A4692C" w:rsidRDefault="00A4692C" w:rsidP="00A4692C">
      <w:pPr>
        <w:spacing w:line="276" w:lineRule="auto"/>
        <w:rPr>
          <w:rFonts w:cs="Arial"/>
          <w:sz w:val="28"/>
          <w:szCs w:val="28"/>
        </w:rPr>
      </w:pPr>
    </w:p>
    <w:p w:rsidR="00A4692C" w:rsidRPr="00A4692C" w:rsidRDefault="00A4692C" w:rsidP="00A4692C">
      <w:pPr>
        <w:spacing w:line="276" w:lineRule="auto"/>
        <w:ind w:left="5"/>
        <w:jc w:val="both"/>
        <w:rPr>
          <w:rFonts w:cs="Arial"/>
          <w:sz w:val="28"/>
          <w:szCs w:val="28"/>
        </w:rPr>
      </w:pPr>
      <w:r w:rsidRPr="00A4692C">
        <w:rPr>
          <w:rFonts w:cs="Arial"/>
          <w:sz w:val="28"/>
          <w:szCs w:val="28"/>
        </w:rPr>
        <w:t>Что же такое агрессивность ? Под агресси</w:t>
      </w:r>
      <w:r w:rsidRPr="00A4692C">
        <w:rPr>
          <w:rFonts w:cs="Arial"/>
          <w:sz w:val="28"/>
          <w:szCs w:val="28"/>
          <w:vertAlign w:val="subscript"/>
        </w:rPr>
        <w:t>́</w:t>
      </w:r>
      <w:r w:rsidRPr="00A4692C">
        <w:rPr>
          <w:rFonts w:cs="Arial"/>
          <w:sz w:val="28"/>
          <w:szCs w:val="28"/>
        </w:rPr>
        <w:t>внымповедением ,Агре</w:t>
      </w:r>
      <w:r w:rsidRPr="00A4692C">
        <w:rPr>
          <w:rFonts w:cs="Arial"/>
          <w:sz w:val="28"/>
          <w:szCs w:val="28"/>
          <w:vertAlign w:val="subscript"/>
        </w:rPr>
        <w:t>́</w:t>
      </w:r>
      <w:r w:rsidRPr="00A4692C">
        <w:rPr>
          <w:rFonts w:cs="Arial"/>
          <w:sz w:val="28"/>
          <w:szCs w:val="28"/>
        </w:rPr>
        <w:t xml:space="preserve">ссией (от лат. aggressio — нападение) понимают — мотивированное деструктивное поведение, противоречащее нормам сосуществования людей, наносящее вред объектам </w:t>
      </w:r>
      <w:r w:rsidRPr="00A4692C">
        <w:rPr>
          <w:rFonts w:cs="Arial"/>
          <w:sz w:val="28"/>
          <w:szCs w:val="28"/>
        </w:rPr>
        <w:lastRenderedPageBreak/>
        <w:t>нападения, приносящее физический ущерб людям или вызывающее у них психологический дискомфорт.</w:t>
      </w:r>
    </w:p>
    <w:p w:rsidR="00A4692C" w:rsidRPr="00A4692C" w:rsidRDefault="00A4692C" w:rsidP="00A4692C">
      <w:pPr>
        <w:spacing w:line="276" w:lineRule="auto"/>
        <w:rPr>
          <w:rFonts w:cs="Arial"/>
          <w:sz w:val="28"/>
          <w:szCs w:val="28"/>
        </w:rPr>
      </w:pPr>
    </w:p>
    <w:p w:rsidR="00A4692C" w:rsidRPr="00A4692C" w:rsidRDefault="00A4692C" w:rsidP="00A4692C">
      <w:pPr>
        <w:spacing w:line="276" w:lineRule="auto"/>
        <w:ind w:left="5"/>
        <w:jc w:val="both"/>
        <w:rPr>
          <w:rFonts w:cs="Arial"/>
          <w:sz w:val="28"/>
          <w:szCs w:val="28"/>
        </w:rPr>
      </w:pPr>
      <w:r w:rsidRPr="00A4692C">
        <w:rPr>
          <w:rFonts w:cs="Arial"/>
          <w:b/>
          <w:sz w:val="28"/>
          <w:szCs w:val="28"/>
        </w:rPr>
        <w:t xml:space="preserve">Позитивная агрессивность - </w:t>
      </w:r>
      <w:r w:rsidRPr="00A4692C">
        <w:rPr>
          <w:rFonts w:cs="Arial"/>
          <w:sz w:val="28"/>
          <w:szCs w:val="28"/>
        </w:rPr>
        <w:t>это такое поведение,которое помогает человеку добитьсяжелаемой цели, но при этом наносит незначительный дискомфорт другим. К позитивной агрессивности относятся такие качества как: напористость, наступательность, неуступчивость. Эти качества помогают обладателю в достижении цели, но не во всех ситуациях они необходимы.</w:t>
      </w:r>
    </w:p>
    <w:p w:rsidR="00A4692C" w:rsidRPr="00A4692C" w:rsidRDefault="00A4692C" w:rsidP="00A4692C">
      <w:pPr>
        <w:spacing w:line="276" w:lineRule="auto"/>
        <w:rPr>
          <w:rFonts w:cs="Arial"/>
          <w:sz w:val="28"/>
          <w:szCs w:val="28"/>
        </w:rPr>
      </w:pPr>
    </w:p>
    <w:p w:rsidR="00A4692C" w:rsidRPr="00A4692C" w:rsidRDefault="00A4692C" w:rsidP="00A4692C">
      <w:pPr>
        <w:spacing w:line="276" w:lineRule="auto"/>
        <w:ind w:left="5"/>
        <w:jc w:val="both"/>
        <w:rPr>
          <w:rFonts w:cs="Arial"/>
          <w:sz w:val="28"/>
          <w:szCs w:val="28"/>
        </w:rPr>
      </w:pPr>
      <w:r w:rsidRPr="00A4692C">
        <w:rPr>
          <w:rFonts w:cs="Arial"/>
          <w:b/>
          <w:sz w:val="28"/>
          <w:szCs w:val="28"/>
        </w:rPr>
        <w:t xml:space="preserve">Негативная агрессивность - </w:t>
      </w:r>
      <w:r w:rsidRPr="00A4692C">
        <w:rPr>
          <w:rFonts w:cs="Arial"/>
          <w:sz w:val="28"/>
          <w:szCs w:val="28"/>
        </w:rPr>
        <w:t>это такое поведение человека,которое вызываетпсихологический дискомфорт у других людей. К негативной агрессивности относятся такие качества, как: мстительность, нетерпимость к мнению других.</w:t>
      </w:r>
    </w:p>
    <w:p w:rsidR="00A4692C" w:rsidRPr="00481164" w:rsidRDefault="00A4692C" w:rsidP="00A4692C">
      <w:pPr>
        <w:spacing w:line="236" w:lineRule="auto"/>
        <w:ind w:left="5"/>
        <w:jc w:val="both"/>
        <w:rPr>
          <w:rFonts w:cs="Arial"/>
          <w:szCs w:val="20"/>
        </w:rPr>
        <w:sectPr w:rsidR="00A4692C" w:rsidRPr="00481164" w:rsidSect="00BF691D">
          <w:pgSz w:w="11900" w:h="16838"/>
          <w:pgMar w:top="568" w:right="840" w:bottom="567" w:left="1135" w:header="0" w:footer="0" w:gutter="0"/>
          <w:cols w:space="720"/>
          <w:docGrid w:linePitch="360"/>
        </w:sectPr>
      </w:pPr>
    </w:p>
    <w:p w:rsidR="00A4692C" w:rsidRPr="00481164" w:rsidRDefault="00A4692C" w:rsidP="00A4692C">
      <w:pPr>
        <w:spacing w:line="0" w:lineRule="atLeast"/>
        <w:ind w:left="5"/>
        <w:rPr>
          <w:rFonts w:cs="Arial"/>
          <w:szCs w:val="20"/>
        </w:rPr>
      </w:pPr>
      <w:bookmarkStart w:id="1" w:name="page2"/>
      <w:bookmarkEnd w:id="1"/>
      <w:r w:rsidRPr="00481164">
        <w:rPr>
          <w:rFonts w:cs="Arial"/>
          <w:szCs w:val="20"/>
        </w:rPr>
        <w:lastRenderedPageBreak/>
        <w:t>Ф.И.О. _______________________________________________________________________</w:t>
      </w:r>
    </w:p>
    <w:p w:rsidR="00A4692C" w:rsidRPr="00481164" w:rsidRDefault="00A4692C" w:rsidP="00A4692C">
      <w:pPr>
        <w:spacing w:line="286" w:lineRule="exact"/>
        <w:rPr>
          <w:rFonts w:cs="Arial"/>
          <w:sz w:val="20"/>
          <w:szCs w:val="20"/>
        </w:rPr>
      </w:pPr>
    </w:p>
    <w:p w:rsidR="00A4692C" w:rsidRPr="00481164" w:rsidRDefault="00A4692C" w:rsidP="00A4692C">
      <w:pPr>
        <w:spacing w:line="0" w:lineRule="atLeast"/>
        <w:ind w:left="5"/>
        <w:rPr>
          <w:rFonts w:cs="Arial"/>
          <w:b/>
          <w:szCs w:val="20"/>
        </w:rPr>
      </w:pPr>
      <w:r w:rsidRPr="00481164">
        <w:rPr>
          <w:rFonts w:cs="Arial"/>
          <w:b/>
          <w:szCs w:val="20"/>
        </w:rPr>
        <w:t>Инструкция</w:t>
      </w:r>
    </w:p>
    <w:p w:rsidR="00A4692C" w:rsidRPr="00481164" w:rsidRDefault="00A4692C" w:rsidP="00A4692C">
      <w:pPr>
        <w:spacing w:line="288" w:lineRule="exact"/>
        <w:rPr>
          <w:rFonts w:cs="Arial"/>
          <w:sz w:val="20"/>
          <w:szCs w:val="20"/>
        </w:rPr>
      </w:pPr>
    </w:p>
    <w:p w:rsidR="00A4692C" w:rsidRPr="00A4692C" w:rsidRDefault="00A4692C" w:rsidP="00A4692C">
      <w:pPr>
        <w:spacing w:line="249" w:lineRule="auto"/>
        <w:ind w:left="5"/>
        <w:rPr>
          <w:rFonts w:cs="Arial"/>
          <w:sz w:val="28"/>
          <w:szCs w:val="28"/>
        </w:rPr>
      </w:pPr>
      <w:r w:rsidRPr="00A4692C">
        <w:rPr>
          <w:rFonts w:cs="Arial"/>
          <w:sz w:val="28"/>
          <w:szCs w:val="28"/>
        </w:rPr>
        <w:t>Вам предлагается ряд утверждений. При согласии с утверждением в карте опроса (приводится ниже) в соответствующем квадратике поставьте знак "+" ("да"), при несогласии — знак "-"</w:t>
      </w:r>
    </w:p>
    <w:p w:rsidR="00A4692C" w:rsidRPr="00A4692C" w:rsidRDefault="00A4692C" w:rsidP="00A4692C">
      <w:pPr>
        <w:spacing w:line="232" w:lineRule="auto"/>
        <w:ind w:left="5"/>
        <w:rPr>
          <w:rFonts w:cs="Arial"/>
          <w:sz w:val="28"/>
          <w:szCs w:val="28"/>
        </w:rPr>
      </w:pPr>
      <w:r w:rsidRPr="00A4692C">
        <w:rPr>
          <w:rFonts w:cs="Arial"/>
          <w:sz w:val="28"/>
          <w:szCs w:val="28"/>
        </w:rPr>
        <w:t>("нет").</w:t>
      </w:r>
    </w:p>
    <w:p w:rsidR="00A4692C" w:rsidRPr="00A4692C" w:rsidRDefault="00A4692C" w:rsidP="00A4692C">
      <w:pPr>
        <w:spacing w:line="283" w:lineRule="exact"/>
        <w:rPr>
          <w:rFonts w:cs="Arial"/>
          <w:sz w:val="28"/>
          <w:szCs w:val="28"/>
        </w:rPr>
      </w:pPr>
    </w:p>
    <w:p w:rsidR="00A4692C" w:rsidRPr="00A4692C" w:rsidRDefault="00A4692C" w:rsidP="00A4692C">
      <w:pPr>
        <w:spacing w:line="0" w:lineRule="atLeast"/>
        <w:ind w:left="5"/>
        <w:rPr>
          <w:rFonts w:cs="Arial"/>
          <w:b/>
          <w:sz w:val="28"/>
          <w:szCs w:val="28"/>
        </w:rPr>
      </w:pPr>
      <w:r w:rsidRPr="00A4692C">
        <w:rPr>
          <w:rFonts w:cs="Arial"/>
          <w:b/>
          <w:sz w:val="28"/>
          <w:szCs w:val="28"/>
        </w:rPr>
        <w:t>Текст опросника</w:t>
      </w:r>
    </w:p>
    <w:p w:rsidR="00A4692C" w:rsidRPr="00A4692C" w:rsidRDefault="00A4692C" w:rsidP="00A4692C">
      <w:pPr>
        <w:numPr>
          <w:ilvl w:val="0"/>
          <w:numId w:val="10"/>
        </w:numPr>
        <w:tabs>
          <w:tab w:val="clear" w:pos="720"/>
          <w:tab w:val="left" w:pos="245"/>
        </w:tabs>
        <w:spacing w:line="235" w:lineRule="auto"/>
        <w:ind w:left="0" w:firstLine="0"/>
        <w:jc w:val="both"/>
        <w:rPr>
          <w:rFonts w:cs="Arial"/>
          <w:sz w:val="28"/>
          <w:szCs w:val="28"/>
        </w:rPr>
      </w:pPr>
      <w:r w:rsidRPr="00A4692C">
        <w:rPr>
          <w:rFonts w:cs="Arial"/>
          <w:sz w:val="28"/>
          <w:szCs w:val="28"/>
        </w:rPr>
        <w:t>Я легко раздражаюсь, но быстро успокаиваюсь.</w:t>
      </w:r>
    </w:p>
    <w:p w:rsidR="00A4692C" w:rsidRPr="00A4692C" w:rsidRDefault="00A4692C" w:rsidP="00A4692C">
      <w:pPr>
        <w:numPr>
          <w:ilvl w:val="0"/>
          <w:numId w:val="10"/>
        </w:numPr>
        <w:tabs>
          <w:tab w:val="clear" w:pos="720"/>
          <w:tab w:val="left" w:pos="245"/>
        </w:tabs>
        <w:spacing w:line="0" w:lineRule="atLeast"/>
        <w:ind w:left="0" w:firstLine="0"/>
        <w:jc w:val="both"/>
        <w:rPr>
          <w:rFonts w:cs="Arial"/>
          <w:sz w:val="28"/>
          <w:szCs w:val="28"/>
        </w:rPr>
      </w:pPr>
      <w:r w:rsidRPr="00A4692C">
        <w:rPr>
          <w:rFonts w:cs="Arial"/>
          <w:sz w:val="28"/>
          <w:szCs w:val="28"/>
        </w:rPr>
        <w:t>В спорах я всегда стараюсь захватить инициативу.</w:t>
      </w:r>
    </w:p>
    <w:p w:rsidR="00A4692C" w:rsidRPr="00A4692C" w:rsidRDefault="00A4692C" w:rsidP="00A4692C">
      <w:pPr>
        <w:numPr>
          <w:ilvl w:val="0"/>
          <w:numId w:val="10"/>
        </w:numPr>
        <w:tabs>
          <w:tab w:val="clear" w:pos="720"/>
          <w:tab w:val="left" w:pos="245"/>
        </w:tabs>
        <w:spacing w:line="0" w:lineRule="atLeast"/>
        <w:ind w:left="0" w:firstLine="0"/>
        <w:jc w:val="both"/>
        <w:rPr>
          <w:rFonts w:cs="Arial"/>
          <w:sz w:val="28"/>
          <w:szCs w:val="28"/>
        </w:rPr>
      </w:pPr>
      <w:r w:rsidRPr="00A4692C">
        <w:rPr>
          <w:rFonts w:cs="Arial"/>
          <w:sz w:val="28"/>
          <w:szCs w:val="28"/>
        </w:rPr>
        <w:t>Мне чаще всего не воздают должное за мои дела.</w:t>
      </w:r>
    </w:p>
    <w:p w:rsidR="00A4692C" w:rsidRPr="00A4692C" w:rsidRDefault="00A4692C" w:rsidP="00A4692C">
      <w:pPr>
        <w:numPr>
          <w:ilvl w:val="0"/>
          <w:numId w:val="10"/>
        </w:numPr>
        <w:tabs>
          <w:tab w:val="clear" w:pos="720"/>
          <w:tab w:val="left" w:pos="245"/>
        </w:tabs>
        <w:spacing w:line="0" w:lineRule="atLeast"/>
        <w:ind w:left="0" w:firstLine="0"/>
        <w:jc w:val="both"/>
        <w:rPr>
          <w:rFonts w:cs="Arial"/>
          <w:sz w:val="28"/>
          <w:szCs w:val="28"/>
        </w:rPr>
      </w:pPr>
      <w:r w:rsidRPr="00A4692C">
        <w:rPr>
          <w:rFonts w:cs="Arial"/>
          <w:sz w:val="28"/>
          <w:szCs w:val="28"/>
        </w:rPr>
        <w:t>Если меня не попросят по-хорошему, я не уступлю.</w:t>
      </w:r>
    </w:p>
    <w:p w:rsidR="00A4692C" w:rsidRPr="00A4692C" w:rsidRDefault="00A4692C" w:rsidP="00A4692C">
      <w:pPr>
        <w:numPr>
          <w:ilvl w:val="0"/>
          <w:numId w:val="10"/>
        </w:numPr>
        <w:tabs>
          <w:tab w:val="clear" w:pos="720"/>
          <w:tab w:val="left" w:pos="245"/>
        </w:tabs>
        <w:spacing w:line="0" w:lineRule="atLeast"/>
        <w:ind w:left="0" w:firstLine="0"/>
        <w:jc w:val="both"/>
        <w:rPr>
          <w:rFonts w:cs="Arial"/>
          <w:sz w:val="28"/>
          <w:szCs w:val="28"/>
        </w:rPr>
      </w:pPr>
      <w:r w:rsidRPr="00A4692C">
        <w:rPr>
          <w:rFonts w:cs="Arial"/>
          <w:sz w:val="28"/>
          <w:szCs w:val="28"/>
        </w:rPr>
        <w:t>Я стараюсь делать все, чтобы избежать напряженности в отношениях.</w:t>
      </w:r>
    </w:p>
    <w:p w:rsidR="00A4692C" w:rsidRPr="00A4692C" w:rsidRDefault="00A4692C" w:rsidP="00A4692C">
      <w:pPr>
        <w:spacing w:line="12" w:lineRule="exact"/>
        <w:rPr>
          <w:rFonts w:cs="Arial"/>
          <w:sz w:val="28"/>
          <w:szCs w:val="28"/>
        </w:rPr>
      </w:pPr>
    </w:p>
    <w:p w:rsidR="00A4692C" w:rsidRPr="00A4692C" w:rsidRDefault="00A4692C" w:rsidP="00A4692C">
      <w:pPr>
        <w:numPr>
          <w:ilvl w:val="0"/>
          <w:numId w:val="10"/>
        </w:numPr>
        <w:tabs>
          <w:tab w:val="clear" w:pos="720"/>
          <w:tab w:val="left" w:pos="245"/>
        </w:tabs>
        <w:spacing w:line="234" w:lineRule="auto"/>
        <w:ind w:left="0" w:right="380" w:firstLine="0"/>
        <w:jc w:val="both"/>
        <w:rPr>
          <w:rFonts w:cs="Arial"/>
          <w:sz w:val="28"/>
          <w:szCs w:val="28"/>
        </w:rPr>
      </w:pPr>
      <w:r w:rsidRPr="00A4692C">
        <w:rPr>
          <w:rFonts w:cs="Arial"/>
          <w:sz w:val="28"/>
          <w:szCs w:val="28"/>
        </w:rPr>
        <w:t>Если по отношению ко мне поступают несправедливо, то я про себя накликаю обидчику всякие несчастья.</w:t>
      </w:r>
    </w:p>
    <w:p w:rsidR="00A4692C" w:rsidRPr="00A4692C" w:rsidRDefault="00A4692C" w:rsidP="00A4692C">
      <w:pPr>
        <w:spacing w:line="2" w:lineRule="exact"/>
        <w:rPr>
          <w:rFonts w:cs="Arial"/>
          <w:sz w:val="28"/>
          <w:szCs w:val="28"/>
        </w:rPr>
      </w:pPr>
    </w:p>
    <w:p w:rsidR="00A4692C" w:rsidRPr="00A4692C" w:rsidRDefault="00A4692C" w:rsidP="00A4692C">
      <w:pPr>
        <w:numPr>
          <w:ilvl w:val="0"/>
          <w:numId w:val="10"/>
        </w:numPr>
        <w:tabs>
          <w:tab w:val="clear" w:pos="720"/>
          <w:tab w:val="left" w:pos="245"/>
        </w:tabs>
        <w:spacing w:line="0" w:lineRule="atLeast"/>
        <w:ind w:left="0" w:firstLine="0"/>
        <w:jc w:val="both"/>
        <w:rPr>
          <w:rFonts w:cs="Arial"/>
          <w:sz w:val="28"/>
          <w:szCs w:val="28"/>
        </w:rPr>
      </w:pPr>
      <w:r w:rsidRPr="00A4692C">
        <w:rPr>
          <w:rFonts w:cs="Arial"/>
          <w:sz w:val="28"/>
          <w:szCs w:val="28"/>
        </w:rPr>
        <w:t>Я часто злюсь, когда мне возражают.</w:t>
      </w:r>
    </w:p>
    <w:p w:rsidR="00A4692C" w:rsidRPr="00A4692C" w:rsidRDefault="00A4692C" w:rsidP="00A4692C">
      <w:pPr>
        <w:numPr>
          <w:ilvl w:val="0"/>
          <w:numId w:val="10"/>
        </w:numPr>
        <w:tabs>
          <w:tab w:val="clear" w:pos="720"/>
          <w:tab w:val="left" w:pos="245"/>
        </w:tabs>
        <w:spacing w:line="0" w:lineRule="atLeast"/>
        <w:ind w:left="0" w:firstLine="0"/>
        <w:jc w:val="both"/>
        <w:rPr>
          <w:rFonts w:cs="Arial"/>
          <w:sz w:val="28"/>
          <w:szCs w:val="28"/>
        </w:rPr>
      </w:pPr>
      <w:r w:rsidRPr="00A4692C">
        <w:rPr>
          <w:rFonts w:cs="Arial"/>
          <w:sz w:val="28"/>
          <w:szCs w:val="28"/>
        </w:rPr>
        <w:t>Я думаю, что за моей спиной обо мне говорят плохо.</w:t>
      </w:r>
    </w:p>
    <w:p w:rsidR="00A4692C" w:rsidRPr="00A4692C" w:rsidRDefault="00A4692C" w:rsidP="00A4692C">
      <w:pPr>
        <w:numPr>
          <w:ilvl w:val="0"/>
          <w:numId w:val="10"/>
        </w:numPr>
        <w:tabs>
          <w:tab w:val="clear" w:pos="720"/>
          <w:tab w:val="left" w:pos="245"/>
        </w:tabs>
        <w:spacing w:line="0" w:lineRule="atLeast"/>
        <w:ind w:left="0" w:firstLine="0"/>
        <w:jc w:val="both"/>
        <w:rPr>
          <w:rFonts w:cs="Arial"/>
          <w:sz w:val="28"/>
          <w:szCs w:val="28"/>
        </w:rPr>
      </w:pPr>
      <w:r w:rsidRPr="00A4692C">
        <w:rPr>
          <w:rFonts w:cs="Arial"/>
          <w:sz w:val="28"/>
          <w:szCs w:val="28"/>
        </w:rPr>
        <w:t>Я гораздо более раздражителен, чем кажется.</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Мнение о том, что нападение — лучшая защита — правильное.</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Обстоятельства почти всегда благоприятнее складываются для других, чем для меня.</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Если мне не нравится установленное правило, я стараюсь его не выполнять.</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стараюсь найти такое решение спорного вопроса, которое удовлетворило бы всех.</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считаю, что добро эффективнее мести.</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Каждый человек имеет право на свое мнение.</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верю в честность намерений большинства людей.</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Меня охватывает ярость, когда надо мной насмехаются.</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В споре я часто перебиваю собеседника, навязывая ему мою точку зрения.</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часто обижаюсь на замечания других, даже если и понимаю, что они справедливы.</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Если кто-то "корчит" из себя важную персону, я всегда поступаю ему наперекор.</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предлагаю, как правило, среднюю позицию.</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считаю, что лозунг из мультфильма: "Зуб за зуб, хвост за хвост" справедлив.</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Если я все обдумал, то я не нуждаюсь в советах других.</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С людьми, которые со мной любезнее, чем я мог ожидать, я держусь настороженно.</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Если кто-то выводит меня из себя, я не обращаю на это внимания.</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считаю бестактным не давать высказаться в споре другой стороне.</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Меня обижает отсутствие внимания со стороны окружающих.</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не люблю поддаваться в игре даже с детьми.</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В споре я стараюсь найти то, что устроит обе стороны.</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уважаю людей, которые не помнят зла.</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Утверждение: "Ум — хорошо, а два — лучше" — справедливо.</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lastRenderedPageBreak/>
        <w:t>Утверждение: "Не обманешь — не проживешь" тоже справедливо.</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У меня никогда не бывает вспышек гнева.</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могу внимательно и до конца выслушать аргументы спорящего со мной.</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всегда обижаюсь, если среди награжденных за дело, в котором я участвовал, нет меня.</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Если в очереди кто-то пытается доказать, что он стоит впереди меня, я ему не уступаю.</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стараюсь избегать обострения отношений.</w:t>
      </w:r>
    </w:p>
    <w:p w:rsidR="00A4692C" w:rsidRPr="00A4692C" w:rsidRDefault="00A4692C" w:rsidP="00A4692C">
      <w:pPr>
        <w:numPr>
          <w:ilvl w:val="0"/>
          <w:numId w:val="10"/>
        </w:numPr>
        <w:tabs>
          <w:tab w:val="clear" w:pos="720"/>
          <w:tab w:val="left" w:pos="365"/>
        </w:tabs>
        <w:spacing w:line="239" w:lineRule="auto"/>
        <w:ind w:left="0" w:firstLine="0"/>
        <w:jc w:val="both"/>
        <w:rPr>
          <w:rFonts w:cs="Arial"/>
          <w:sz w:val="28"/>
          <w:szCs w:val="28"/>
        </w:rPr>
      </w:pPr>
      <w:r w:rsidRPr="00A4692C">
        <w:rPr>
          <w:rFonts w:cs="Arial"/>
          <w:sz w:val="28"/>
          <w:szCs w:val="28"/>
        </w:rPr>
        <w:t>Часто я воображаю те наказания, которые могли бы обрушиться на моих обидчиков.</w:t>
      </w:r>
    </w:p>
    <w:p w:rsidR="00A4692C" w:rsidRPr="00A4692C" w:rsidRDefault="00A4692C" w:rsidP="00A4692C">
      <w:pPr>
        <w:spacing w:line="1" w:lineRule="exact"/>
        <w:rPr>
          <w:rFonts w:cs="Arial"/>
          <w:sz w:val="28"/>
          <w:szCs w:val="28"/>
        </w:rPr>
      </w:pP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не считаю, что я глупее других, поэтому их мнение мне не указ.</w:t>
      </w:r>
    </w:p>
    <w:p w:rsidR="00A4692C" w:rsidRPr="00A4692C" w:rsidRDefault="00A4692C" w:rsidP="00A4692C">
      <w:pPr>
        <w:numPr>
          <w:ilvl w:val="0"/>
          <w:numId w:val="10"/>
        </w:numPr>
        <w:tabs>
          <w:tab w:val="clear" w:pos="720"/>
          <w:tab w:val="left" w:pos="365"/>
        </w:tabs>
        <w:spacing w:line="239" w:lineRule="auto"/>
        <w:ind w:left="0" w:firstLine="0"/>
        <w:jc w:val="both"/>
        <w:rPr>
          <w:rFonts w:cs="Arial"/>
          <w:sz w:val="28"/>
          <w:szCs w:val="28"/>
        </w:rPr>
      </w:pPr>
      <w:r w:rsidRPr="00A4692C">
        <w:rPr>
          <w:rFonts w:cs="Arial"/>
          <w:sz w:val="28"/>
          <w:szCs w:val="28"/>
        </w:rPr>
        <w:t>Я осуждаю недоверчивых людей.</w:t>
      </w:r>
    </w:p>
    <w:p w:rsidR="00A4692C" w:rsidRPr="00A4692C" w:rsidRDefault="00A4692C" w:rsidP="00A4692C">
      <w:pPr>
        <w:spacing w:line="1" w:lineRule="exact"/>
        <w:rPr>
          <w:rFonts w:cs="Arial"/>
          <w:sz w:val="28"/>
          <w:szCs w:val="28"/>
        </w:rPr>
      </w:pP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всегда спокойно реагирую на критику, даже если она кажется мне несправедливой.</w:t>
      </w:r>
    </w:p>
    <w:p w:rsidR="00A4692C" w:rsidRPr="00A4692C" w:rsidRDefault="00A4692C" w:rsidP="00A4692C">
      <w:pPr>
        <w:numPr>
          <w:ilvl w:val="0"/>
          <w:numId w:val="10"/>
        </w:numPr>
        <w:tabs>
          <w:tab w:val="clear" w:pos="720"/>
          <w:tab w:val="left" w:pos="365"/>
        </w:tabs>
        <w:spacing w:line="0" w:lineRule="atLeast"/>
        <w:ind w:left="0" w:firstLine="0"/>
        <w:jc w:val="both"/>
        <w:rPr>
          <w:rFonts w:cs="Arial"/>
          <w:sz w:val="28"/>
          <w:szCs w:val="28"/>
        </w:rPr>
      </w:pPr>
      <w:r w:rsidRPr="00A4692C">
        <w:rPr>
          <w:rFonts w:cs="Arial"/>
          <w:sz w:val="28"/>
          <w:szCs w:val="28"/>
        </w:rPr>
        <w:t>Я всегда убежденно отстаиваю свою правоту.</w:t>
      </w:r>
    </w:p>
    <w:p w:rsidR="00A4692C" w:rsidRPr="00A4692C" w:rsidRDefault="00A4692C" w:rsidP="00A4692C">
      <w:pPr>
        <w:tabs>
          <w:tab w:val="left" w:pos="365"/>
        </w:tabs>
        <w:spacing w:line="0" w:lineRule="atLeast"/>
        <w:ind w:left="365" w:hanging="365"/>
        <w:jc w:val="both"/>
        <w:rPr>
          <w:rFonts w:cs="Arial"/>
          <w:sz w:val="28"/>
          <w:szCs w:val="28"/>
        </w:rPr>
        <w:sectPr w:rsidR="00A4692C" w:rsidRPr="00A4692C" w:rsidSect="00BF691D">
          <w:pgSz w:w="11900" w:h="16838"/>
          <w:pgMar w:top="709" w:right="1040" w:bottom="709" w:left="1135" w:header="0" w:footer="0" w:gutter="0"/>
          <w:cols w:space="720"/>
          <w:docGrid w:linePitch="360"/>
        </w:sectPr>
      </w:pP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bookmarkStart w:id="2" w:name="page3"/>
      <w:bookmarkEnd w:id="2"/>
      <w:r w:rsidRPr="00A4692C">
        <w:rPr>
          <w:rFonts w:cs="Arial"/>
          <w:sz w:val="28"/>
          <w:szCs w:val="28"/>
        </w:rPr>
        <w:lastRenderedPageBreak/>
        <w:t>Я не обижаюсь на шутки друзей, даже если они злые.</w:t>
      </w:r>
    </w:p>
    <w:p w:rsidR="00A4692C" w:rsidRPr="00A4692C" w:rsidRDefault="00A4692C" w:rsidP="00A4692C">
      <w:pPr>
        <w:spacing w:line="12" w:lineRule="exact"/>
        <w:rPr>
          <w:rFonts w:cs="Arial"/>
          <w:sz w:val="28"/>
          <w:szCs w:val="28"/>
        </w:rPr>
      </w:pPr>
    </w:p>
    <w:p w:rsidR="00A4692C" w:rsidRPr="00A4692C" w:rsidRDefault="00A4692C" w:rsidP="00A4692C">
      <w:pPr>
        <w:numPr>
          <w:ilvl w:val="0"/>
          <w:numId w:val="11"/>
        </w:numPr>
        <w:tabs>
          <w:tab w:val="left" w:pos="365"/>
        </w:tabs>
        <w:spacing w:line="234" w:lineRule="auto"/>
        <w:ind w:left="5" w:right="420" w:hanging="5"/>
        <w:jc w:val="both"/>
        <w:rPr>
          <w:rFonts w:cs="Arial"/>
          <w:sz w:val="28"/>
          <w:szCs w:val="28"/>
        </w:rPr>
      </w:pPr>
      <w:r w:rsidRPr="00A4692C">
        <w:rPr>
          <w:rFonts w:cs="Arial"/>
          <w:sz w:val="28"/>
          <w:szCs w:val="28"/>
        </w:rPr>
        <w:t>Иногда я предоставляю возможность другим взять на себя ответственность за решение важного для всех вопроса.</w:t>
      </w:r>
    </w:p>
    <w:p w:rsidR="00A4692C" w:rsidRPr="00A4692C" w:rsidRDefault="00A4692C" w:rsidP="00A4692C">
      <w:pPr>
        <w:spacing w:line="2" w:lineRule="exact"/>
        <w:rPr>
          <w:rFonts w:cs="Arial"/>
          <w:sz w:val="28"/>
          <w:szCs w:val="28"/>
        </w:rPr>
      </w:pP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стараюсь убедить другого прийти к компромиссу.</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верю, что за зло можно отплатить добром и действую в соответствии с этим.</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часто обращаюсь к коллегам, чтобы узнать их мнение.</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Если меня хвалят, значит, этим людям от меня что-то нужно.</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В конфликтной ситуации я хорошо владею собой.</w:t>
      </w:r>
    </w:p>
    <w:p w:rsidR="00A4692C" w:rsidRPr="00A4692C" w:rsidRDefault="00A4692C" w:rsidP="00A4692C">
      <w:pPr>
        <w:spacing w:line="12" w:lineRule="exact"/>
        <w:rPr>
          <w:rFonts w:cs="Arial"/>
          <w:sz w:val="28"/>
          <w:szCs w:val="28"/>
        </w:rPr>
      </w:pPr>
    </w:p>
    <w:p w:rsidR="00A4692C" w:rsidRPr="00A4692C" w:rsidRDefault="00A4692C" w:rsidP="00A4692C">
      <w:pPr>
        <w:numPr>
          <w:ilvl w:val="0"/>
          <w:numId w:val="11"/>
        </w:numPr>
        <w:tabs>
          <w:tab w:val="left" w:pos="365"/>
        </w:tabs>
        <w:spacing w:line="234" w:lineRule="auto"/>
        <w:ind w:left="5" w:right="580" w:hanging="5"/>
        <w:jc w:val="both"/>
        <w:rPr>
          <w:rFonts w:cs="Arial"/>
          <w:sz w:val="28"/>
          <w:szCs w:val="28"/>
        </w:rPr>
      </w:pPr>
      <w:r w:rsidRPr="00A4692C">
        <w:rPr>
          <w:rFonts w:cs="Arial"/>
          <w:sz w:val="28"/>
          <w:szCs w:val="28"/>
        </w:rPr>
        <w:t>Мои близкие часто обижаются на меня за то, что в разговоре с ними я им "рта не даю открыть".</w:t>
      </w:r>
    </w:p>
    <w:p w:rsidR="00A4692C" w:rsidRPr="00A4692C" w:rsidRDefault="00A4692C" w:rsidP="00A4692C">
      <w:pPr>
        <w:spacing w:line="1" w:lineRule="exact"/>
        <w:rPr>
          <w:rFonts w:cs="Arial"/>
          <w:sz w:val="28"/>
          <w:szCs w:val="28"/>
        </w:rPr>
      </w:pP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Меня не трогает, если при похвале за общую работу не упоминается мое имя.</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Ведя переговоры со старшим по должности, я стараюсь ему не возражать.</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В решении любой проблемы я предпочитаю "золотую середину".</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У меня отрицательное отношение к мстительным людям.</w:t>
      </w:r>
    </w:p>
    <w:p w:rsidR="00A4692C" w:rsidRPr="00A4692C" w:rsidRDefault="00A4692C" w:rsidP="00A4692C">
      <w:pPr>
        <w:spacing w:line="12" w:lineRule="exact"/>
        <w:rPr>
          <w:rFonts w:cs="Arial"/>
          <w:sz w:val="28"/>
          <w:szCs w:val="28"/>
        </w:rPr>
      </w:pPr>
    </w:p>
    <w:p w:rsidR="00A4692C" w:rsidRPr="00A4692C" w:rsidRDefault="00A4692C" w:rsidP="00A4692C">
      <w:pPr>
        <w:numPr>
          <w:ilvl w:val="0"/>
          <w:numId w:val="11"/>
        </w:numPr>
        <w:tabs>
          <w:tab w:val="left" w:pos="365"/>
        </w:tabs>
        <w:spacing w:line="234" w:lineRule="auto"/>
        <w:ind w:left="5" w:hanging="5"/>
        <w:jc w:val="both"/>
        <w:rPr>
          <w:rFonts w:cs="Arial"/>
          <w:sz w:val="28"/>
          <w:szCs w:val="28"/>
        </w:rPr>
      </w:pPr>
      <w:r w:rsidRPr="00A4692C">
        <w:rPr>
          <w:rFonts w:cs="Arial"/>
          <w:sz w:val="28"/>
          <w:szCs w:val="28"/>
        </w:rPr>
        <w:t>Я не думаю, что руководитель должен считаться с мнением подчиненных, ведь отвечать за все ему.</w:t>
      </w:r>
    </w:p>
    <w:p w:rsidR="00A4692C" w:rsidRPr="00A4692C" w:rsidRDefault="00A4692C" w:rsidP="00A4692C">
      <w:pPr>
        <w:spacing w:line="2" w:lineRule="exact"/>
        <w:rPr>
          <w:rFonts w:cs="Arial"/>
          <w:sz w:val="28"/>
          <w:szCs w:val="28"/>
        </w:rPr>
      </w:pP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часто боюсь подвохов со стороны других людей.</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Меня не возмущает, когда люди толкают меня на улице или в транспорте.</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Когда я разговариваю с кем-то, меня так и подмывает скорее изложить свое мнение.</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Иногда я чувствую, что жизнь поступает со мной несправедливо.</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всегда стараюсь выйти из вагона раньше других.</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Вряд ли можно найти такое решение, которое бы всех удовлетворило.</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Ни одно оскорбление не должно оставаться безнаказанным.</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не люблю, когда другие лезут ко мне с советами.</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подозреваю, что многие поддерживают со мной знакомство из корысти.</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не умею сдерживаться, когда меня незаслуженно упрекают.</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При игре в шахматы или настольный теннис я больше люблю атаковать, чем защищаться.</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У меня вызывают сожаление чрезмерно обидчивые люди.</w:t>
      </w:r>
    </w:p>
    <w:p w:rsidR="00A4692C" w:rsidRPr="00A4692C" w:rsidRDefault="00A4692C" w:rsidP="00A4692C">
      <w:pPr>
        <w:spacing w:line="12" w:lineRule="exact"/>
        <w:rPr>
          <w:rFonts w:cs="Arial"/>
          <w:sz w:val="28"/>
          <w:szCs w:val="28"/>
        </w:rPr>
      </w:pPr>
    </w:p>
    <w:p w:rsidR="00A4692C" w:rsidRPr="00A4692C" w:rsidRDefault="00A4692C" w:rsidP="00A4692C">
      <w:pPr>
        <w:numPr>
          <w:ilvl w:val="0"/>
          <w:numId w:val="11"/>
        </w:numPr>
        <w:tabs>
          <w:tab w:val="left" w:pos="365"/>
        </w:tabs>
        <w:spacing w:line="234" w:lineRule="auto"/>
        <w:ind w:left="5" w:right="200" w:hanging="5"/>
        <w:jc w:val="both"/>
        <w:rPr>
          <w:rFonts w:cs="Arial"/>
          <w:sz w:val="28"/>
          <w:szCs w:val="28"/>
        </w:rPr>
      </w:pPr>
      <w:r w:rsidRPr="00A4692C">
        <w:rPr>
          <w:rFonts w:cs="Arial"/>
          <w:sz w:val="28"/>
          <w:szCs w:val="28"/>
        </w:rPr>
        <w:t>Для меня не имеет большого значения, чья точка зрения в споре окажется правильной — моя или чужая.</w:t>
      </w:r>
    </w:p>
    <w:p w:rsidR="00A4692C" w:rsidRPr="00A4692C" w:rsidRDefault="00A4692C" w:rsidP="00A4692C">
      <w:pPr>
        <w:spacing w:line="2" w:lineRule="exact"/>
        <w:rPr>
          <w:rFonts w:cs="Arial"/>
          <w:sz w:val="28"/>
          <w:szCs w:val="28"/>
        </w:rPr>
      </w:pP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Компромисс не всегда является лучшим разрешением спора.</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не успокаиваюсь до тех пор, пока не отомщу обидчику.</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считаю, что лучше посоветоваться с другими, чем принимать решение одному.</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сомневаюсь в искренности слов большинства людей.</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Обычно меня трудно вывести из себя.</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Если я вижу недостатки у других, я не стесняюсь их критиковать.</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не вижу ничего обидного в том, что мне говорят о моих недостатках.</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Будь я на базаре продавцом, я не стал бы уступать в цене за свой товар.</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Пойти на компромисс — значит показать свою слабость.</w:t>
      </w:r>
    </w:p>
    <w:p w:rsidR="00A4692C" w:rsidRPr="00A4692C" w:rsidRDefault="00A4692C" w:rsidP="00A4692C">
      <w:pPr>
        <w:spacing w:line="12" w:lineRule="exact"/>
        <w:rPr>
          <w:rFonts w:cs="Arial"/>
          <w:sz w:val="28"/>
          <w:szCs w:val="28"/>
        </w:rPr>
      </w:pPr>
    </w:p>
    <w:p w:rsidR="00A4692C" w:rsidRPr="00A4692C" w:rsidRDefault="00A4692C" w:rsidP="00A4692C">
      <w:pPr>
        <w:numPr>
          <w:ilvl w:val="0"/>
          <w:numId w:val="11"/>
        </w:numPr>
        <w:tabs>
          <w:tab w:val="left" w:pos="365"/>
        </w:tabs>
        <w:spacing w:line="234" w:lineRule="auto"/>
        <w:ind w:left="5" w:right="680" w:hanging="5"/>
        <w:jc w:val="both"/>
        <w:rPr>
          <w:rFonts w:cs="Arial"/>
          <w:sz w:val="28"/>
          <w:szCs w:val="28"/>
        </w:rPr>
      </w:pPr>
      <w:r w:rsidRPr="00A4692C">
        <w:rPr>
          <w:rFonts w:cs="Arial"/>
          <w:sz w:val="28"/>
          <w:szCs w:val="28"/>
        </w:rPr>
        <w:t>Справедливо ли мнение, что если тебя ударили по одной щеке, то надо подставить и другую?</w:t>
      </w:r>
    </w:p>
    <w:p w:rsidR="00A4692C" w:rsidRPr="00A4692C" w:rsidRDefault="00A4692C" w:rsidP="00A4692C">
      <w:pPr>
        <w:spacing w:line="1" w:lineRule="exact"/>
        <w:rPr>
          <w:rFonts w:cs="Arial"/>
          <w:sz w:val="28"/>
          <w:szCs w:val="28"/>
        </w:rPr>
      </w:pP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не чувствую себя ущемленным, если мнение другого оказывается более правильным.</w:t>
      </w:r>
    </w:p>
    <w:p w:rsidR="00A4692C" w:rsidRPr="00A4692C" w:rsidRDefault="00A4692C" w:rsidP="00A4692C">
      <w:pPr>
        <w:numPr>
          <w:ilvl w:val="0"/>
          <w:numId w:val="11"/>
        </w:numPr>
        <w:tabs>
          <w:tab w:val="left" w:pos="365"/>
        </w:tabs>
        <w:spacing w:line="0" w:lineRule="atLeast"/>
        <w:ind w:left="365" w:hanging="365"/>
        <w:jc w:val="both"/>
        <w:rPr>
          <w:rFonts w:cs="Arial"/>
          <w:sz w:val="28"/>
          <w:szCs w:val="28"/>
        </w:rPr>
      </w:pPr>
      <w:r w:rsidRPr="00A4692C">
        <w:rPr>
          <w:rFonts w:cs="Arial"/>
          <w:sz w:val="28"/>
          <w:szCs w:val="28"/>
        </w:rPr>
        <w:t>Я никогда не подозреваю людей в нечестности.</w:t>
      </w:r>
    </w:p>
    <w:p w:rsidR="00A4692C" w:rsidRPr="00481164" w:rsidRDefault="00A4692C" w:rsidP="00A4692C">
      <w:pPr>
        <w:tabs>
          <w:tab w:val="left" w:pos="365"/>
        </w:tabs>
        <w:spacing w:line="0" w:lineRule="atLeast"/>
        <w:ind w:left="365" w:hanging="365"/>
        <w:jc w:val="both"/>
        <w:rPr>
          <w:rFonts w:cs="Arial"/>
          <w:szCs w:val="20"/>
        </w:rPr>
        <w:sectPr w:rsidR="00A4692C" w:rsidRPr="00481164" w:rsidSect="00A4692C">
          <w:pgSz w:w="11900" w:h="16838"/>
          <w:pgMar w:top="567" w:right="1040" w:bottom="426" w:left="1135" w:header="0" w:footer="0" w:gutter="0"/>
          <w:cols w:space="720"/>
          <w:docGrid w:linePitch="360"/>
        </w:sectPr>
      </w:pPr>
    </w:p>
    <w:p w:rsidR="00A4692C" w:rsidRPr="00481164" w:rsidRDefault="00A4692C" w:rsidP="00A4692C">
      <w:pPr>
        <w:spacing w:line="0" w:lineRule="atLeast"/>
        <w:ind w:left="160"/>
        <w:rPr>
          <w:rFonts w:cs="Arial"/>
          <w:b/>
          <w:szCs w:val="20"/>
        </w:rPr>
      </w:pPr>
      <w:bookmarkStart w:id="3" w:name="page4"/>
      <w:bookmarkEnd w:id="3"/>
      <w:r w:rsidRPr="00481164">
        <w:rPr>
          <w:rFonts w:cs="Arial"/>
          <w:b/>
          <w:szCs w:val="20"/>
        </w:rPr>
        <w:lastRenderedPageBreak/>
        <w:t>Бланк ответов</w:t>
      </w:r>
    </w:p>
    <w:p w:rsidR="00A4692C" w:rsidRPr="00481164" w:rsidRDefault="00A4692C" w:rsidP="00A4692C">
      <w:pPr>
        <w:spacing w:line="264" w:lineRule="exact"/>
        <w:rPr>
          <w:rFonts w:cs="Arial"/>
          <w:sz w:val="20"/>
          <w:szCs w:val="20"/>
        </w:rPr>
      </w:pPr>
    </w:p>
    <w:tbl>
      <w:tblPr>
        <w:tblW w:w="0" w:type="auto"/>
        <w:tblInd w:w="10" w:type="dxa"/>
        <w:tblLayout w:type="fixed"/>
        <w:tblCellMar>
          <w:left w:w="0" w:type="dxa"/>
          <w:right w:w="0" w:type="dxa"/>
        </w:tblCellMar>
        <w:tblLook w:val="0000"/>
      </w:tblPr>
      <w:tblGrid>
        <w:gridCol w:w="840"/>
        <w:gridCol w:w="800"/>
        <w:gridCol w:w="820"/>
        <w:gridCol w:w="820"/>
        <w:gridCol w:w="800"/>
        <w:gridCol w:w="820"/>
        <w:gridCol w:w="800"/>
        <w:gridCol w:w="800"/>
        <w:gridCol w:w="820"/>
        <w:gridCol w:w="760"/>
        <w:gridCol w:w="760"/>
        <w:gridCol w:w="760"/>
      </w:tblGrid>
      <w:tr w:rsidR="00A4692C" w:rsidRPr="00481164" w:rsidTr="00A90A99">
        <w:trPr>
          <w:trHeight w:val="281"/>
        </w:trPr>
        <w:tc>
          <w:tcPr>
            <w:tcW w:w="840" w:type="dxa"/>
            <w:tcBorders>
              <w:top w:val="single" w:sz="8" w:space="0" w:color="auto"/>
              <w:left w:val="single" w:sz="8" w:space="0" w:color="auto"/>
              <w:bottom w:val="single" w:sz="8" w:space="0" w:color="auto"/>
              <w:right w:val="single" w:sz="8" w:space="0" w:color="auto"/>
            </w:tcBorders>
            <w:vAlign w:val="bottom"/>
          </w:tcPr>
          <w:p w:rsidR="00A4692C" w:rsidRPr="00481164" w:rsidRDefault="00A4692C" w:rsidP="00A90A99">
            <w:pPr>
              <w:spacing w:line="0" w:lineRule="atLeast"/>
              <w:ind w:left="40"/>
              <w:rPr>
                <w:rFonts w:cs="Arial"/>
                <w:szCs w:val="20"/>
              </w:rPr>
            </w:pPr>
            <w:r w:rsidRPr="00481164">
              <w:rPr>
                <w:rFonts w:cs="Arial"/>
                <w:szCs w:val="20"/>
              </w:rPr>
              <w:t>№ п/п</w:t>
            </w:r>
          </w:p>
        </w:tc>
        <w:tc>
          <w:tcPr>
            <w:tcW w:w="80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ind w:left="180"/>
              <w:rPr>
                <w:rFonts w:cs="Arial"/>
                <w:szCs w:val="20"/>
              </w:rPr>
            </w:pPr>
            <w:r w:rsidRPr="00481164">
              <w:rPr>
                <w:rFonts w:cs="Arial"/>
                <w:szCs w:val="20"/>
              </w:rPr>
              <w:t>Да</w:t>
            </w:r>
          </w:p>
        </w:tc>
        <w:tc>
          <w:tcPr>
            <w:tcW w:w="82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ind w:left="160"/>
              <w:rPr>
                <w:rFonts w:cs="Arial"/>
                <w:szCs w:val="20"/>
              </w:rPr>
            </w:pPr>
            <w:r w:rsidRPr="00481164">
              <w:rPr>
                <w:rFonts w:cs="Arial"/>
                <w:szCs w:val="20"/>
              </w:rPr>
              <w:t>нет</w:t>
            </w:r>
          </w:p>
        </w:tc>
        <w:tc>
          <w:tcPr>
            <w:tcW w:w="82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ind w:left="20"/>
              <w:rPr>
                <w:rFonts w:cs="Arial"/>
                <w:szCs w:val="20"/>
              </w:rPr>
            </w:pPr>
            <w:r w:rsidRPr="00481164">
              <w:rPr>
                <w:rFonts w:cs="Arial"/>
                <w:szCs w:val="20"/>
              </w:rPr>
              <w:t>№ п/п</w:t>
            </w:r>
          </w:p>
        </w:tc>
        <w:tc>
          <w:tcPr>
            <w:tcW w:w="80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ind w:left="160"/>
              <w:rPr>
                <w:rFonts w:cs="Arial"/>
                <w:szCs w:val="20"/>
              </w:rPr>
            </w:pPr>
            <w:r w:rsidRPr="00481164">
              <w:rPr>
                <w:rFonts w:cs="Arial"/>
                <w:szCs w:val="20"/>
              </w:rPr>
              <w:t>Да</w:t>
            </w:r>
          </w:p>
        </w:tc>
        <w:tc>
          <w:tcPr>
            <w:tcW w:w="82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ind w:left="140"/>
              <w:rPr>
                <w:rFonts w:cs="Arial"/>
                <w:szCs w:val="20"/>
              </w:rPr>
            </w:pPr>
            <w:r w:rsidRPr="00481164">
              <w:rPr>
                <w:rFonts w:cs="Arial"/>
                <w:szCs w:val="20"/>
              </w:rPr>
              <w:t>нет</w:t>
            </w:r>
          </w:p>
        </w:tc>
        <w:tc>
          <w:tcPr>
            <w:tcW w:w="80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rPr>
                <w:rFonts w:cs="Arial"/>
                <w:szCs w:val="20"/>
              </w:rPr>
            </w:pPr>
            <w:r w:rsidRPr="00481164">
              <w:rPr>
                <w:rFonts w:cs="Arial"/>
                <w:szCs w:val="20"/>
              </w:rPr>
              <w:t>№ п/п</w:t>
            </w:r>
          </w:p>
        </w:tc>
        <w:tc>
          <w:tcPr>
            <w:tcW w:w="80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ind w:right="220"/>
              <w:jc w:val="right"/>
              <w:rPr>
                <w:rFonts w:cs="Arial"/>
                <w:szCs w:val="20"/>
              </w:rPr>
            </w:pPr>
            <w:r w:rsidRPr="00481164">
              <w:rPr>
                <w:rFonts w:cs="Arial"/>
                <w:szCs w:val="20"/>
              </w:rPr>
              <w:t>Да</w:t>
            </w:r>
          </w:p>
        </w:tc>
        <w:tc>
          <w:tcPr>
            <w:tcW w:w="82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ind w:left="160"/>
              <w:rPr>
                <w:rFonts w:cs="Arial"/>
                <w:szCs w:val="20"/>
              </w:rPr>
            </w:pPr>
            <w:r w:rsidRPr="00481164">
              <w:rPr>
                <w:rFonts w:cs="Arial"/>
                <w:szCs w:val="20"/>
              </w:rPr>
              <w:t>нет</w:t>
            </w:r>
          </w:p>
        </w:tc>
        <w:tc>
          <w:tcPr>
            <w:tcW w:w="76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rPr>
                <w:rFonts w:cs="Arial"/>
                <w:szCs w:val="20"/>
              </w:rPr>
            </w:pPr>
            <w:r w:rsidRPr="00481164">
              <w:rPr>
                <w:rFonts w:cs="Arial"/>
                <w:szCs w:val="20"/>
              </w:rPr>
              <w:t>№ п/п</w:t>
            </w:r>
          </w:p>
        </w:tc>
        <w:tc>
          <w:tcPr>
            <w:tcW w:w="76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ind w:left="160"/>
              <w:rPr>
                <w:rFonts w:cs="Arial"/>
                <w:szCs w:val="20"/>
              </w:rPr>
            </w:pPr>
            <w:r w:rsidRPr="00481164">
              <w:rPr>
                <w:rFonts w:cs="Arial"/>
                <w:szCs w:val="20"/>
              </w:rPr>
              <w:t>Да</w:t>
            </w:r>
          </w:p>
        </w:tc>
        <w:tc>
          <w:tcPr>
            <w:tcW w:w="760" w:type="dxa"/>
            <w:tcBorders>
              <w:top w:val="single" w:sz="8" w:space="0" w:color="auto"/>
              <w:bottom w:val="single" w:sz="8" w:space="0" w:color="auto"/>
              <w:right w:val="single" w:sz="8" w:space="0" w:color="auto"/>
            </w:tcBorders>
            <w:vAlign w:val="bottom"/>
          </w:tcPr>
          <w:p w:rsidR="00A4692C" w:rsidRPr="00481164" w:rsidRDefault="00A4692C" w:rsidP="00A90A99">
            <w:pPr>
              <w:spacing w:line="0" w:lineRule="atLeast"/>
              <w:ind w:left="120"/>
              <w:rPr>
                <w:rFonts w:cs="Arial"/>
                <w:szCs w:val="20"/>
              </w:rPr>
            </w:pPr>
            <w:r w:rsidRPr="00481164">
              <w:rPr>
                <w:rFonts w:cs="Arial"/>
                <w:szCs w:val="20"/>
              </w:rPr>
              <w:t>нет</w:t>
            </w: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21</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41</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61</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8"/>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2</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22</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42</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62</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3</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23</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43</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63</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4</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24</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44</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64</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5</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25</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45</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65</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6</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26</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46</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66</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7</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27</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47</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67</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8"/>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8</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28</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48</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68</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9</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29</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49</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69</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10</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30</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50</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70</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11</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31</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51</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71</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12</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32</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52</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72</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13</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33</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53</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73</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8"/>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14</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34</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54</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74</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15</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35</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55</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75</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16</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36</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56</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76</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17</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37</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57</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77</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18</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38</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58</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78</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6"/>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19</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39</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59</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79</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r w:rsidR="00A4692C" w:rsidRPr="00481164" w:rsidTr="00A90A99">
        <w:trPr>
          <w:trHeight w:val="267"/>
        </w:trPr>
        <w:tc>
          <w:tcPr>
            <w:tcW w:w="840" w:type="dxa"/>
            <w:tcBorders>
              <w:left w:val="single" w:sz="8" w:space="0" w:color="auto"/>
              <w:bottom w:val="single" w:sz="8" w:space="0" w:color="auto"/>
              <w:right w:val="single" w:sz="8" w:space="0" w:color="auto"/>
            </w:tcBorders>
            <w:vAlign w:val="bottom"/>
          </w:tcPr>
          <w:p w:rsidR="00A4692C" w:rsidRPr="00481164" w:rsidRDefault="00A4692C" w:rsidP="00A90A99">
            <w:pPr>
              <w:spacing w:line="263" w:lineRule="exact"/>
              <w:ind w:left="20"/>
              <w:rPr>
                <w:rFonts w:cs="Arial"/>
                <w:szCs w:val="20"/>
              </w:rPr>
            </w:pPr>
            <w:r w:rsidRPr="00481164">
              <w:rPr>
                <w:rFonts w:cs="Arial"/>
                <w:szCs w:val="20"/>
              </w:rPr>
              <w:t>20</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40</w:t>
            </w: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800" w:type="dxa"/>
            <w:tcBorders>
              <w:bottom w:val="single" w:sz="8" w:space="0" w:color="auto"/>
              <w:right w:val="single" w:sz="8" w:space="0" w:color="auto"/>
            </w:tcBorders>
            <w:vAlign w:val="bottom"/>
          </w:tcPr>
          <w:p w:rsidR="00A4692C" w:rsidRPr="00481164" w:rsidRDefault="00A4692C" w:rsidP="00A90A99">
            <w:pPr>
              <w:spacing w:line="263" w:lineRule="exact"/>
              <w:ind w:right="480"/>
              <w:jc w:val="right"/>
              <w:rPr>
                <w:rFonts w:cs="Arial"/>
                <w:w w:val="74"/>
                <w:szCs w:val="20"/>
              </w:rPr>
            </w:pPr>
            <w:r w:rsidRPr="00481164">
              <w:rPr>
                <w:rFonts w:cs="Arial"/>
                <w:w w:val="74"/>
                <w:szCs w:val="20"/>
              </w:rPr>
              <w:t>60</w:t>
            </w:r>
          </w:p>
        </w:tc>
        <w:tc>
          <w:tcPr>
            <w:tcW w:w="82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263" w:lineRule="exact"/>
              <w:rPr>
                <w:rFonts w:cs="Arial"/>
                <w:szCs w:val="20"/>
              </w:rPr>
            </w:pPr>
            <w:r w:rsidRPr="00481164">
              <w:rPr>
                <w:rFonts w:cs="Arial"/>
                <w:szCs w:val="20"/>
              </w:rPr>
              <w:t>80</w:t>
            </w: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c>
          <w:tcPr>
            <w:tcW w:w="760" w:type="dxa"/>
            <w:tcBorders>
              <w:bottom w:val="single" w:sz="8" w:space="0" w:color="auto"/>
              <w:right w:val="single" w:sz="8" w:space="0" w:color="auto"/>
            </w:tcBorders>
            <w:vAlign w:val="bottom"/>
          </w:tcPr>
          <w:p w:rsidR="00A4692C" w:rsidRPr="00481164" w:rsidRDefault="00A4692C" w:rsidP="00A90A99">
            <w:pPr>
              <w:spacing w:line="0" w:lineRule="atLeast"/>
              <w:rPr>
                <w:rFonts w:cs="Arial"/>
                <w:sz w:val="23"/>
                <w:szCs w:val="20"/>
              </w:rPr>
            </w:pPr>
          </w:p>
        </w:tc>
      </w:tr>
    </w:tbl>
    <w:p w:rsidR="00A4692C" w:rsidRPr="00481164" w:rsidRDefault="00A4692C" w:rsidP="00A4692C">
      <w:pPr>
        <w:rPr>
          <w:rFonts w:cs="Arial"/>
          <w:sz w:val="23"/>
          <w:szCs w:val="20"/>
        </w:rPr>
        <w:sectPr w:rsidR="00A4692C" w:rsidRPr="00481164">
          <w:pgSz w:w="11900" w:h="16838"/>
          <w:pgMar w:top="1130" w:right="1320" w:bottom="1440" w:left="980" w:header="0" w:footer="0" w:gutter="0"/>
          <w:cols w:space="720"/>
          <w:docGrid w:linePitch="360"/>
        </w:sectPr>
      </w:pPr>
    </w:p>
    <w:p w:rsidR="00A4692C" w:rsidRPr="00481164" w:rsidRDefault="00A4692C" w:rsidP="00A4692C">
      <w:pPr>
        <w:spacing w:line="237" w:lineRule="auto"/>
        <w:jc w:val="both"/>
        <w:rPr>
          <w:rFonts w:cs="Arial"/>
          <w:szCs w:val="20"/>
        </w:rPr>
      </w:pPr>
      <w:bookmarkStart w:id="4" w:name="page5"/>
      <w:bookmarkEnd w:id="4"/>
      <w:r w:rsidRPr="00481164">
        <w:rPr>
          <w:rFonts w:cs="Arial"/>
          <w:szCs w:val="20"/>
        </w:rPr>
        <w:lastRenderedPageBreak/>
        <w:t>Ответы на вопросы соответствуют 8 шкалам: «вспыльчивость», «наступательность», «обидчивость», «неуступчивость», «компромиссность», «мстительность», «нетерпимость к мнению других», «подозрительность». За каждый ответ «да» или «нет» в соответствии с ключом к каждой шкале начисляется 1 балл. По каждой шкале испытуемые могут набрать от 0 до 10 баллов.</w:t>
      </w:r>
    </w:p>
    <w:p w:rsidR="00A4692C" w:rsidRPr="00481164" w:rsidRDefault="00A4692C" w:rsidP="00A4692C">
      <w:pPr>
        <w:spacing w:line="289" w:lineRule="exact"/>
        <w:rPr>
          <w:rFonts w:cs="Arial"/>
          <w:sz w:val="20"/>
          <w:szCs w:val="20"/>
        </w:rPr>
      </w:pPr>
    </w:p>
    <w:p w:rsidR="00A4692C" w:rsidRPr="00481164" w:rsidRDefault="00A4692C" w:rsidP="00A4692C">
      <w:pPr>
        <w:spacing w:line="0" w:lineRule="atLeast"/>
        <w:rPr>
          <w:rFonts w:cs="Arial"/>
          <w:b/>
          <w:szCs w:val="20"/>
        </w:rPr>
      </w:pPr>
      <w:r w:rsidRPr="00481164">
        <w:rPr>
          <w:rFonts w:cs="Arial"/>
          <w:b/>
          <w:szCs w:val="20"/>
        </w:rPr>
        <w:t>Ключ к расшифровке ответов</w:t>
      </w:r>
    </w:p>
    <w:p w:rsidR="00A4692C" w:rsidRPr="00481164" w:rsidRDefault="00A4692C" w:rsidP="00A4692C">
      <w:pPr>
        <w:spacing w:line="288" w:lineRule="exact"/>
        <w:rPr>
          <w:rFonts w:cs="Arial"/>
          <w:sz w:val="20"/>
          <w:szCs w:val="20"/>
        </w:rPr>
      </w:pPr>
    </w:p>
    <w:p w:rsidR="00A4692C" w:rsidRPr="00481164" w:rsidRDefault="00A4692C" w:rsidP="00A4692C">
      <w:pPr>
        <w:spacing w:line="234" w:lineRule="auto"/>
        <w:ind w:right="1160"/>
        <w:rPr>
          <w:rFonts w:cs="Arial"/>
          <w:szCs w:val="20"/>
        </w:rPr>
      </w:pPr>
      <w:r w:rsidRPr="00481164">
        <w:rPr>
          <w:rFonts w:cs="Arial"/>
          <w:szCs w:val="20"/>
        </w:rPr>
        <w:t>Ответы "да" по позициям 1, 9, 17, 65 и ответы "нет" по позициям 25, 33, 41, 49, 57, 73 свидетельствуют о склонности субъекта к вспыльчивости.</w:t>
      </w:r>
    </w:p>
    <w:p w:rsidR="00A4692C" w:rsidRPr="00481164" w:rsidRDefault="00A4692C" w:rsidP="00A4692C">
      <w:pPr>
        <w:spacing w:line="292" w:lineRule="exact"/>
        <w:rPr>
          <w:rFonts w:cs="Arial"/>
          <w:sz w:val="20"/>
          <w:szCs w:val="20"/>
        </w:rPr>
      </w:pPr>
    </w:p>
    <w:p w:rsidR="00A4692C" w:rsidRPr="00481164" w:rsidRDefault="00A4692C" w:rsidP="00A4692C">
      <w:pPr>
        <w:spacing w:line="234" w:lineRule="auto"/>
        <w:ind w:right="1040"/>
        <w:rPr>
          <w:rFonts w:cs="Arial"/>
          <w:szCs w:val="20"/>
        </w:rPr>
      </w:pPr>
      <w:r w:rsidRPr="00481164">
        <w:rPr>
          <w:rFonts w:cs="Arial"/>
          <w:szCs w:val="20"/>
        </w:rPr>
        <w:t>Ответы "да" по позициям 2, 10, 18, 42, 50, 58, 66, 74 и ответы "нет" по позициям 26, 34 свидетельствуют о склонности к наступательности, напористости.</w:t>
      </w:r>
    </w:p>
    <w:p w:rsidR="00A4692C" w:rsidRPr="00481164" w:rsidRDefault="00A4692C" w:rsidP="00A4692C">
      <w:pPr>
        <w:spacing w:line="295" w:lineRule="exact"/>
        <w:rPr>
          <w:rFonts w:cs="Arial"/>
          <w:sz w:val="20"/>
          <w:szCs w:val="20"/>
        </w:rPr>
      </w:pPr>
    </w:p>
    <w:p w:rsidR="00A4692C" w:rsidRPr="00481164" w:rsidRDefault="00A4692C" w:rsidP="00A4692C">
      <w:pPr>
        <w:spacing w:line="234" w:lineRule="auto"/>
        <w:ind w:right="1040"/>
        <w:rPr>
          <w:rFonts w:cs="Arial"/>
          <w:szCs w:val="20"/>
        </w:rPr>
      </w:pPr>
      <w:r w:rsidRPr="00481164">
        <w:rPr>
          <w:rFonts w:cs="Arial"/>
          <w:szCs w:val="20"/>
        </w:rPr>
        <w:t>Ответы "да" по позициям 3, 11, 19, 27, 35, 59 и ответы "нет" по позициям 43, 51, 67, 75 свидетельствуют о склонности к обидчивости.</w:t>
      </w:r>
    </w:p>
    <w:p w:rsidR="00A4692C" w:rsidRPr="00481164" w:rsidRDefault="00A4692C" w:rsidP="00A4692C">
      <w:pPr>
        <w:spacing w:line="295" w:lineRule="exact"/>
        <w:rPr>
          <w:rFonts w:cs="Arial"/>
          <w:sz w:val="20"/>
          <w:szCs w:val="20"/>
        </w:rPr>
      </w:pPr>
    </w:p>
    <w:p w:rsidR="00A4692C" w:rsidRPr="00481164" w:rsidRDefault="00A4692C" w:rsidP="00A4692C">
      <w:pPr>
        <w:spacing w:line="234" w:lineRule="auto"/>
        <w:ind w:right="1040"/>
        <w:rPr>
          <w:rFonts w:cs="Arial"/>
          <w:szCs w:val="20"/>
        </w:rPr>
      </w:pPr>
      <w:r w:rsidRPr="00481164">
        <w:rPr>
          <w:rFonts w:cs="Arial"/>
          <w:szCs w:val="20"/>
        </w:rPr>
        <w:t>Ответы "да" по позициям 4, 12, 20, 28, 36, 60, 76 и ответы "нет" по позициям 44, 52, 68 свидетельствуют о склонности к неуступчивости.</w:t>
      </w:r>
    </w:p>
    <w:p w:rsidR="00A4692C" w:rsidRPr="00481164" w:rsidRDefault="00A4692C" w:rsidP="00A4692C">
      <w:pPr>
        <w:spacing w:line="292" w:lineRule="exact"/>
        <w:rPr>
          <w:rFonts w:cs="Arial"/>
          <w:sz w:val="20"/>
          <w:szCs w:val="20"/>
        </w:rPr>
      </w:pPr>
    </w:p>
    <w:p w:rsidR="00A4692C" w:rsidRPr="00481164" w:rsidRDefault="00A4692C" w:rsidP="00A4692C">
      <w:pPr>
        <w:spacing w:line="234" w:lineRule="auto"/>
        <w:ind w:right="1040"/>
        <w:rPr>
          <w:rFonts w:cs="Arial"/>
          <w:szCs w:val="20"/>
        </w:rPr>
      </w:pPr>
      <w:r w:rsidRPr="00481164">
        <w:rPr>
          <w:rFonts w:cs="Arial"/>
          <w:szCs w:val="20"/>
        </w:rPr>
        <w:t>Ответы "да" по позициям 5, 13, 21, 29, 37, 45, 53 и ответы "нет" по позициям 61, 69, 77 свидетельствуют о склонности к бескомпромиссности.</w:t>
      </w:r>
    </w:p>
    <w:p w:rsidR="00A4692C" w:rsidRPr="00481164" w:rsidRDefault="00A4692C" w:rsidP="00A4692C">
      <w:pPr>
        <w:spacing w:line="295" w:lineRule="exact"/>
        <w:rPr>
          <w:rFonts w:cs="Arial"/>
          <w:sz w:val="20"/>
          <w:szCs w:val="20"/>
        </w:rPr>
      </w:pPr>
    </w:p>
    <w:p w:rsidR="00A4692C" w:rsidRPr="00481164" w:rsidRDefault="00A4692C" w:rsidP="00A4692C">
      <w:pPr>
        <w:spacing w:line="234" w:lineRule="auto"/>
        <w:ind w:right="1040"/>
        <w:rPr>
          <w:rFonts w:cs="Arial"/>
          <w:szCs w:val="20"/>
        </w:rPr>
      </w:pPr>
      <w:r w:rsidRPr="00481164">
        <w:rPr>
          <w:rFonts w:cs="Arial"/>
          <w:szCs w:val="20"/>
        </w:rPr>
        <w:t>Ответы "да" по позициям 6, 22, 38, 62, 70 и ответы "нет" по позициям 14, 30, 46, 54, 78 свидетельствуют о склонности к мстительности.</w:t>
      </w:r>
    </w:p>
    <w:p w:rsidR="00A4692C" w:rsidRPr="00481164" w:rsidRDefault="00A4692C" w:rsidP="00A4692C">
      <w:pPr>
        <w:spacing w:line="295" w:lineRule="exact"/>
        <w:rPr>
          <w:rFonts w:cs="Arial"/>
          <w:sz w:val="20"/>
          <w:szCs w:val="20"/>
        </w:rPr>
      </w:pPr>
    </w:p>
    <w:p w:rsidR="00A4692C" w:rsidRPr="00481164" w:rsidRDefault="00A4692C" w:rsidP="00A4692C">
      <w:pPr>
        <w:spacing w:line="234" w:lineRule="auto"/>
        <w:ind w:right="1040"/>
        <w:rPr>
          <w:rFonts w:cs="Arial"/>
          <w:szCs w:val="20"/>
        </w:rPr>
      </w:pPr>
      <w:r w:rsidRPr="00481164">
        <w:rPr>
          <w:rFonts w:cs="Arial"/>
          <w:szCs w:val="20"/>
        </w:rPr>
        <w:t>Ответы "да" по позициям 7, 23, 39, 55, 63 и ответы "нет" по позициям 15, 31, 47, 71, 79 свидетельствуют о склонности к нетерпимости к мнению других.</w:t>
      </w:r>
    </w:p>
    <w:p w:rsidR="00A4692C" w:rsidRPr="00481164" w:rsidRDefault="00A4692C" w:rsidP="00A4692C">
      <w:pPr>
        <w:spacing w:line="292" w:lineRule="exact"/>
        <w:rPr>
          <w:rFonts w:cs="Arial"/>
          <w:sz w:val="20"/>
          <w:szCs w:val="20"/>
        </w:rPr>
      </w:pPr>
    </w:p>
    <w:p w:rsidR="00A4692C" w:rsidRPr="00481164" w:rsidRDefault="00A4692C" w:rsidP="00A4692C">
      <w:pPr>
        <w:spacing w:line="234" w:lineRule="auto"/>
        <w:ind w:right="1040"/>
        <w:rPr>
          <w:rFonts w:cs="Arial"/>
          <w:szCs w:val="20"/>
        </w:rPr>
      </w:pPr>
      <w:r w:rsidRPr="00481164">
        <w:rPr>
          <w:rFonts w:cs="Arial"/>
          <w:szCs w:val="20"/>
        </w:rPr>
        <w:t>Ответы "да" по позициям 8, 24, 32, 48, 56, 64, 72 и ответы "нет" по позициям 16, 40, 80 свидетельствуют о склонности к подозрительности.</w:t>
      </w:r>
    </w:p>
    <w:p w:rsidR="00A4692C" w:rsidRPr="00481164" w:rsidRDefault="00A4692C" w:rsidP="00A4692C">
      <w:pPr>
        <w:spacing w:line="295" w:lineRule="exact"/>
        <w:rPr>
          <w:rFonts w:cs="Arial"/>
          <w:sz w:val="20"/>
          <w:szCs w:val="20"/>
        </w:rPr>
      </w:pPr>
    </w:p>
    <w:p w:rsidR="00A4692C" w:rsidRPr="00481164" w:rsidRDefault="00A4692C" w:rsidP="00A4692C">
      <w:pPr>
        <w:spacing w:line="234" w:lineRule="auto"/>
        <w:ind w:right="20"/>
        <w:rPr>
          <w:rFonts w:cs="Arial"/>
          <w:szCs w:val="20"/>
        </w:rPr>
      </w:pPr>
      <w:r w:rsidRPr="00481164">
        <w:rPr>
          <w:rFonts w:cs="Arial"/>
          <w:szCs w:val="20"/>
        </w:rPr>
        <w:t xml:space="preserve">Сумма баллов по шкалам "наступательность (напористость)", "неуступчивость" дает суммарный показатель </w:t>
      </w:r>
      <w:r w:rsidRPr="00481164">
        <w:rPr>
          <w:rFonts w:cs="Arial"/>
          <w:i/>
          <w:szCs w:val="20"/>
        </w:rPr>
        <w:t>позитивной агрессивности</w:t>
      </w:r>
      <w:r w:rsidRPr="00481164">
        <w:rPr>
          <w:rFonts w:cs="Arial"/>
          <w:szCs w:val="20"/>
        </w:rPr>
        <w:t xml:space="preserve"> субъекта.</w:t>
      </w:r>
    </w:p>
    <w:p w:rsidR="00A4692C" w:rsidRPr="00481164" w:rsidRDefault="00A4692C" w:rsidP="00A4692C">
      <w:pPr>
        <w:spacing w:line="295" w:lineRule="exact"/>
        <w:rPr>
          <w:rFonts w:cs="Arial"/>
          <w:sz w:val="20"/>
          <w:szCs w:val="20"/>
        </w:rPr>
      </w:pPr>
    </w:p>
    <w:p w:rsidR="00A4692C" w:rsidRPr="00481164" w:rsidRDefault="00A4692C" w:rsidP="00A4692C">
      <w:pPr>
        <w:spacing w:line="234" w:lineRule="auto"/>
        <w:rPr>
          <w:rFonts w:cs="Arial"/>
          <w:szCs w:val="20"/>
        </w:rPr>
      </w:pPr>
      <w:r w:rsidRPr="00481164">
        <w:rPr>
          <w:rFonts w:cs="Arial"/>
          <w:szCs w:val="20"/>
        </w:rPr>
        <w:t xml:space="preserve">Сумма баллов, набранная по шкалам «нетерпимость к мнению других», «мстительность», дает показатель </w:t>
      </w:r>
      <w:r w:rsidRPr="00481164">
        <w:rPr>
          <w:rFonts w:cs="Arial"/>
          <w:i/>
          <w:szCs w:val="20"/>
        </w:rPr>
        <w:t>негативной агрессивности</w:t>
      </w:r>
      <w:r w:rsidRPr="00481164">
        <w:rPr>
          <w:rFonts w:cs="Arial"/>
          <w:szCs w:val="20"/>
        </w:rPr>
        <w:t xml:space="preserve"> субъекта.</w:t>
      </w:r>
    </w:p>
    <w:p w:rsidR="00A4692C" w:rsidRPr="00481164" w:rsidRDefault="00A4692C" w:rsidP="00A4692C">
      <w:pPr>
        <w:spacing w:line="292" w:lineRule="exact"/>
        <w:rPr>
          <w:rFonts w:cs="Arial"/>
          <w:sz w:val="20"/>
          <w:szCs w:val="20"/>
        </w:rPr>
      </w:pPr>
    </w:p>
    <w:p w:rsidR="00A4692C" w:rsidRDefault="00A4692C" w:rsidP="00A4692C">
      <w:pPr>
        <w:jc w:val="center"/>
        <w:rPr>
          <w:rFonts w:cs="Arial"/>
          <w:i/>
          <w:szCs w:val="20"/>
        </w:rPr>
      </w:pPr>
      <w:r w:rsidRPr="00481164">
        <w:rPr>
          <w:rFonts w:cs="Arial"/>
          <w:szCs w:val="20"/>
        </w:rPr>
        <w:t xml:space="preserve">Сумма баллов по шкалам «бескомпромиссность», «вспыльчивость», «обидчивость», «подозрительность» дает обобщенный показатель </w:t>
      </w:r>
      <w:r w:rsidRPr="00481164">
        <w:rPr>
          <w:rFonts w:cs="Arial"/>
          <w:i/>
          <w:szCs w:val="20"/>
        </w:rPr>
        <w:t>конфликтности</w:t>
      </w:r>
    </w:p>
    <w:p w:rsidR="00A4692C" w:rsidRPr="00223080" w:rsidRDefault="00A4692C" w:rsidP="00A4692C">
      <w:pPr>
        <w:jc w:val="center"/>
        <w:rPr>
          <w:rFonts w:ascii="Times New Roman CYR" w:hAnsi="Times New Roman CYR" w:cs="Times New Roman CYR"/>
          <w:sz w:val="28"/>
          <w:szCs w:val="28"/>
        </w:rPr>
      </w:pPr>
    </w:p>
    <w:p w:rsidR="00A4692C" w:rsidRDefault="00A4692C" w:rsidP="00A4692C">
      <w:pPr>
        <w:pStyle w:val="af"/>
        <w:spacing w:before="0" w:beforeAutospacing="0" w:after="0" w:afterAutospacing="0"/>
        <w:jc w:val="center"/>
        <w:rPr>
          <w:rStyle w:val="style2"/>
          <w:b/>
        </w:rPr>
      </w:pPr>
      <w:r>
        <w:rPr>
          <w:rStyle w:val="style2"/>
          <w:b/>
        </w:rPr>
        <w:t xml:space="preserve">МЕТОДИКА ДИАГНОСТИКИ УРОВНЯ СУБЪЕКТИВНОГО </w:t>
      </w:r>
    </w:p>
    <w:p w:rsidR="00A4692C" w:rsidRDefault="00A4692C" w:rsidP="00A4692C">
      <w:pPr>
        <w:pStyle w:val="af"/>
        <w:spacing w:before="0" w:beforeAutospacing="0" w:after="0" w:afterAutospacing="0"/>
        <w:jc w:val="center"/>
        <w:rPr>
          <w:rStyle w:val="style2"/>
          <w:b/>
        </w:rPr>
      </w:pPr>
      <w:r>
        <w:rPr>
          <w:rStyle w:val="style2"/>
          <w:b/>
        </w:rPr>
        <w:t>ОЩУЩЕНИЯ ОДИНОЧЕСТВА Д.РАССЕЛА И М.ФЕРГЮСОНА</w:t>
      </w:r>
    </w:p>
    <w:p w:rsidR="00A4692C" w:rsidRDefault="00A4692C" w:rsidP="00A4692C">
      <w:pPr>
        <w:pStyle w:val="af"/>
        <w:spacing w:before="0" w:beforeAutospacing="0" w:after="0" w:afterAutospacing="0"/>
        <w:jc w:val="center"/>
        <w:rPr>
          <w:b/>
        </w:rPr>
      </w:pPr>
    </w:p>
    <w:p w:rsidR="00A4692C" w:rsidRDefault="00A4692C" w:rsidP="00A4692C">
      <w:pPr>
        <w:pStyle w:val="myindent"/>
        <w:spacing w:before="0" w:beforeAutospacing="0" w:after="0" w:afterAutospacing="0"/>
        <w:ind w:firstLine="708"/>
        <w:jc w:val="both"/>
      </w:pPr>
      <w:r>
        <w:rPr>
          <w:rStyle w:val="af8"/>
        </w:rPr>
        <w:t>Инструкция</w:t>
      </w:r>
      <w:r>
        <w:t>. 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ответов: «часто», «иногда», «редко», «никогда». Выбранный вариант отметьте знаком «+».</w:t>
      </w:r>
    </w:p>
    <w:p w:rsidR="00A4692C" w:rsidRDefault="00A4692C" w:rsidP="00A4692C">
      <w:pPr>
        <w:pStyle w:val="myindent"/>
        <w:spacing w:before="0" w:beforeAutospacing="0" w:after="0" w:afterAutospacing="0"/>
        <w:ind w:firstLine="708"/>
        <w:jc w:val="both"/>
        <w:rPr>
          <w:rStyle w:val="af8"/>
        </w:rPr>
      </w:pPr>
      <w:r>
        <w:rPr>
          <w:rStyle w:val="af8"/>
        </w:rPr>
        <w:t>Обработка результатов и интерпретация</w:t>
      </w:r>
    </w:p>
    <w:p w:rsidR="00A4692C" w:rsidRDefault="00A4692C" w:rsidP="00A4692C">
      <w:pPr>
        <w:pStyle w:val="myindent"/>
        <w:spacing w:before="0" w:beforeAutospacing="0" w:after="0" w:afterAutospacing="0"/>
        <w:ind w:firstLine="708"/>
        <w:jc w:val="both"/>
      </w:pPr>
      <w:r>
        <w:t>Подсчитывается количество каждого из вариантов ответов. Сумма ответов «часто» умножается на 3, «иногда» – на 2, «редко» – на 1 и «никогда» – на 0. Полученные результаты складываются. Максимально возможный показатель одиночества – 60 баллов.</w:t>
      </w:r>
    </w:p>
    <w:p w:rsidR="00A4692C" w:rsidRDefault="00A4692C" w:rsidP="00A4692C">
      <w:pPr>
        <w:pStyle w:val="myindent"/>
        <w:spacing w:before="0" w:beforeAutospacing="0" w:after="0" w:afterAutospacing="0"/>
        <w:jc w:val="both"/>
      </w:pPr>
      <w:r>
        <w:lastRenderedPageBreak/>
        <w:t>Высокую степень одиночества показывают от 40 до 60 баллов, от 20 до 40 баллов – средний уровень одиночества, от 0 до 20 баллов – низкий уровень одиночества.</w:t>
      </w:r>
    </w:p>
    <w:p w:rsidR="00A4692C" w:rsidRDefault="00A4692C" w:rsidP="00A4692C">
      <w:pPr>
        <w:pStyle w:val="myindent"/>
        <w:spacing w:before="0" w:beforeAutospacing="0" w:after="0" w:afterAutospacing="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1027"/>
        <w:gridCol w:w="1028"/>
        <w:gridCol w:w="1028"/>
        <w:gridCol w:w="1028"/>
      </w:tblGrid>
      <w:tr w:rsidR="00A4692C" w:rsidTr="00A90A99">
        <w:tc>
          <w:tcPr>
            <w:tcW w:w="534" w:type="dxa"/>
            <w:shd w:val="clear" w:color="auto" w:fill="auto"/>
          </w:tcPr>
          <w:p w:rsidR="00A4692C" w:rsidRDefault="00A4692C" w:rsidP="00A90A99">
            <w:pPr>
              <w:pStyle w:val="myindent"/>
              <w:spacing w:before="0" w:beforeAutospacing="0" w:after="0" w:afterAutospacing="0"/>
              <w:jc w:val="both"/>
            </w:pPr>
          </w:p>
        </w:tc>
        <w:tc>
          <w:tcPr>
            <w:tcW w:w="4819" w:type="dxa"/>
            <w:shd w:val="clear" w:color="auto" w:fill="auto"/>
            <w:vAlign w:val="center"/>
          </w:tcPr>
          <w:p w:rsidR="00A4692C" w:rsidRDefault="00A4692C" w:rsidP="00A90A99">
            <w:pPr>
              <w:jc w:val="center"/>
            </w:pPr>
            <w:r>
              <w:t>Утверждения</w:t>
            </w:r>
          </w:p>
        </w:tc>
        <w:tc>
          <w:tcPr>
            <w:tcW w:w="1027" w:type="dxa"/>
            <w:shd w:val="clear" w:color="auto" w:fill="auto"/>
            <w:vAlign w:val="center"/>
          </w:tcPr>
          <w:p w:rsidR="00A4692C" w:rsidRDefault="00A4692C" w:rsidP="00A90A99">
            <w:pPr>
              <w:jc w:val="center"/>
            </w:pPr>
            <w:r>
              <w:t>Часто</w:t>
            </w:r>
          </w:p>
        </w:tc>
        <w:tc>
          <w:tcPr>
            <w:tcW w:w="1028" w:type="dxa"/>
            <w:shd w:val="clear" w:color="auto" w:fill="auto"/>
            <w:vAlign w:val="center"/>
          </w:tcPr>
          <w:p w:rsidR="00A4692C" w:rsidRDefault="00A4692C" w:rsidP="00A90A99">
            <w:pPr>
              <w:jc w:val="center"/>
            </w:pPr>
            <w:r>
              <w:t>Иногда</w:t>
            </w:r>
          </w:p>
        </w:tc>
        <w:tc>
          <w:tcPr>
            <w:tcW w:w="1028" w:type="dxa"/>
            <w:shd w:val="clear" w:color="auto" w:fill="auto"/>
            <w:vAlign w:val="center"/>
          </w:tcPr>
          <w:p w:rsidR="00A4692C" w:rsidRDefault="00A4692C" w:rsidP="00A90A99">
            <w:pPr>
              <w:jc w:val="center"/>
            </w:pPr>
            <w:r>
              <w:t>Редко</w:t>
            </w:r>
          </w:p>
        </w:tc>
        <w:tc>
          <w:tcPr>
            <w:tcW w:w="1028" w:type="dxa"/>
            <w:shd w:val="clear" w:color="auto" w:fill="auto"/>
            <w:vAlign w:val="center"/>
          </w:tcPr>
          <w:p w:rsidR="00A4692C" w:rsidRDefault="00A4692C" w:rsidP="00A90A99">
            <w:pPr>
              <w:ind w:left="-72" w:right="-108"/>
              <w:jc w:val="center"/>
            </w:pPr>
            <w:r>
              <w:t>Никогда</w:t>
            </w:r>
          </w:p>
        </w:tc>
      </w:tr>
      <w:tr w:rsidR="00A4692C" w:rsidTr="00A90A99">
        <w:tc>
          <w:tcPr>
            <w:tcW w:w="534" w:type="dxa"/>
            <w:shd w:val="clear" w:color="auto" w:fill="auto"/>
            <w:vAlign w:val="center"/>
          </w:tcPr>
          <w:p w:rsidR="00A4692C" w:rsidRDefault="00A4692C" w:rsidP="00A90A99">
            <w:pPr>
              <w:jc w:val="both"/>
            </w:pPr>
            <w:r>
              <w:t>1</w:t>
            </w:r>
          </w:p>
        </w:tc>
        <w:tc>
          <w:tcPr>
            <w:tcW w:w="4819" w:type="dxa"/>
            <w:shd w:val="clear" w:color="auto" w:fill="auto"/>
            <w:vAlign w:val="center"/>
          </w:tcPr>
          <w:p w:rsidR="00A4692C" w:rsidRDefault="00A4692C" w:rsidP="00A90A99">
            <w:pPr>
              <w:jc w:val="both"/>
            </w:pPr>
            <w:r>
              <w:t>Я несчастлив, занимаясь столькими вещами в одиночку</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2</w:t>
            </w:r>
          </w:p>
        </w:tc>
        <w:tc>
          <w:tcPr>
            <w:tcW w:w="4819" w:type="dxa"/>
            <w:shd w:val="clear" w:color="auto" w:fill="auto"/>
            <w:vAlign w:val="center"/>
          </w:tcPr>
          <w:p w:rsidR="00A4692C" w:rsidRDefault="00A4692C" w:rsidP="00A90A99">
            <w:pPr>
              <w:jc w:val="both"/>
            </w:pPr>
            <w:r>
              <w:t>Мне не с кем поговорить</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3</w:t>
            </w:r>
          </w:p>
        </w:tc>
        <w:tc>
          <w:tcPr>
            <w:tcW w:w="4819" w:type="dxa"/>
            <w:shd w:val="clear" w:color="auto" w:fill="auto"/>
            <w:vAlign w:val="center"/>
          </w:tcPr>
          <w:p w:rsidR="00A4692C" w:rsidRDefault="00A4692C" w:rsidP="00A90A99">
            <w:pPr>
              <w:jc w:val="both"/>
            </w:pPr>
            <w:r>
              <w:t>Для меня невыносимо быть таким одиноким</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4</w:t>
            </w:r>
          </w:p>
        </w:tc>
        <w:tc>
          <w:tcPr>
            <w:tcW w:w="4819" w:type="dxa"/>
            <w:shd w:val="clear" w:color="auto" w:fill="auto"/>
            <w:vAlign w:val="center"/>
          </w:tcPr>
          <w:p w:rsidR="00A4692C" w:rsidRDefault="00A4692C" w:rsidP="00A90A99">
            <w:pPr>
              <w:jc w:val="both"/>
            </w:pPr>
            <w:r>
              <w:t>Мне не хватает общения</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5</w:t>
            </w:r>
          </w:p>
        </w:tc>
        <w:tc>
          <w:tcPr>
            <w:tcW w:w="4819" w:type="dxa"/>
            <w:shd w:val="clear" w:color="auto" w:fill="auto"/>
            <w:vAlign w:val="center"/>
          </w:tcPr>
          <w:p w:rsidR="00A4692C" w:rsidRDefault="00A4692C" w:rsidP="00A90A99">
            <w:pPr>
              <w:jc w:val="both"/>
            </w:pPr>
            <w:r>
              <w:t>Я чувствую, будто никто не понимает меня</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6</w:t>
            </w:r>
          </w:p>
        </w:tc>
        <w:tc>
          <w:tcPr>
            <w:tcW w:w="4819" w:type="dxa"/>
            <w:shd w:val="clear" w:color="auto" w:fill="auto"/>
            <w:vAlign w:val="center"/>
          </w:tcPr>
          <w:p w:rsidR="00A4692C" w:rsidRDefault="00A4692C" w:rsidP="00A90A99">
            <w:pPr>
              <w:jc w:val="both"/>
            </w:pPr>
            <w:r>
              <w:t>Я застаю себя в ожидании, что люди позвонят, напишут мне</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7</w:t>
            </w:r>
          </w:p>
        </w:tc>
        <w:tc>
          <w:tcPr>
            <w:tcW w:w="4819" w:type="dxa"/>
            <w:shd w:val="clear" w:color="auto" w:fill="auto"/>
            <w:vAlign w:val="center"/>
          </w:tcPr>
          <w:p w:rsidR="00A4692C" w:rsidRDefault="00A4692C" w:rsidP="00A90A99">
            <w:pPr>
              <w:jc w:val="both"/>
            </w:pPr>
            <w:r>
              <w:t>Нет никого, к кому бы я мог обратиться</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8</w:t>
            </w:r>
          </w:p>
        </w:tc>
        <w:tc>
          <w:tcPr>
            <w:tcW w:w="4819" w:type="dxa"/>
            <w:shd w:val="clear" w:color="auto" w:fill="auto"/>
            <w:vAlign w:val="center"/>
          </w:tcPr>
          <w:p w:rsidR="00A4692C" w:rsidRDefault="00A4692C" w:rsidP="00A90A99">
            <w:pPr>
              <w:jc w:val="both"/>
            </w:pPr>
            <w:r>
              <w:t>Я сейчас больше ни с кем не близок</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9</w:t>
            </w:r>
          </w:p>
        </w:tc>
        <w:tc>
          <w:tcPr>
            <w:tcW w:w="4819" w:type="dxa"/>
            <w:shd w:val="clear" w:color="auto" w:fill="auto"/>
            <w:vAlign w:val="center"/>
          </w:tcPr>
          <w:p w:rsidR="00A4692C" w:rsidRDefault="00A4692C" w:rsidP="00A90A99">
            <w:pPr>
              <w:jc w:val="both"/>
            </w:pPr>
            <w:r>
              <w:t>Те, кто меня окружает, не разделяют мои интересы и идеи</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10</w:t>
            </w:r>
          </w:p>
        </w:tc>
        <w:tc>
          <w:tcPr>
            <w:tcW w:w="4819" w:type="dxa"/>
            <w:shd w:val="clear" w:color="auto" w:fill="auto"/>
            <w:vAlign w:val="center"/>
          </w:tcPr>
          <w:p w:rsidR="00A4692C" w:rsidRDefault="00A4692C" w:rsidP="00A90A99">
            <w:pPr>
              <w:jc w:val="both"/>
            </w:pPr>
            <w:r>
              <w:t>Я чувствую себя покинутым</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11</w:t>
            </w:r>
          </w:p>
        </w:tc>
        <w:tc>
          <w:tcPr>
            <w:tcW w:w="4819" w:type="dxa"/>
            <w:shd w:val="clear" w:color="auto" w:fill="auto"/>
            <w:vAlign w:val="center"/>
          </w:tcPr>
          <w:p w:rsidR="00A4692C" w:rsidRDefault="00A4692C" w:rsidP="00A90A99">
            <w:pPr>
              <w:jc w:val="both"/>
            </w:pPr>
            <w:r>
              <w:t>Я не способен раскрепощаться и общаться</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12</w:t>
            </w:r>
          </w:p>
        </w:tc>
        <w:tc>
          <w:tcPr>
            <w:tcW w:w="4819" w:type="dxa"/>
            <w:shd w:val="clear" w:color="auto" w:fill="auto"/>
            <w:vAlign w:val="center"/>
          </w:tcPr>
          <w:p w:rsidR="00A4692C" w:rsidRDefault="00A4692C" w:rsidP="00A90A99">
            <w:pPr>
              <w:jc w:val="both"/>
            </w:pPr>
            <w:r>
              <w:t> </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13</w:t>
            </w:r>
          </w:p>
        </w:tc>
        <w:tc>
          <w:tcPr>
            <w:tcW w:w="4819" w:type="dxa"/>
            <w:shd w:val="clear" w:color="auto" w:fill="auto"/>
            <w:vAlign w:val="center"/>
          </w:tcPr>
          <w:p w:rsidR="00A4692C" w:rsidRDefault="00A4692C" w:rsidP="00A90A99">
            <w:pPr>
              <w:jc w:val="both"/>
            </w:pPr>
            <w:r>
              <w:t>Мои социальные отношения и связи поверхностны</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14</w:t>
            </w:r>
          </w:p>
        </w:tc>
        <w:tc>
          <w:tcPr>
            <w:tcW w:w="4819" w:type="dxa"/>
            <w:shd w:val="clear" w:color="auto" w:fill="auto"/>
            <w:vAlign w:val="center"/>
          </w:tcPr>
          <w:p w:rsidR="00A4692C" w:rsidRDefault="00A4692C" w:rsidP="00A90A99">
            <w:pPr>
              <w:jc w:val="both"/>
            </w:pPr>
            <w:r>
              <w:t xml:space="preserve">Мне не достает компании </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15</w:t>
            </w:r>
          </w:p>
        </w:tc>
        <w:tc>
          <w:tcPr>
            <w:tcW w:w="4819" w:type="dxa"/>
            <w:shd w:val="clear" w:color="auto" w:fill="auto"/>
            <w:vAlign w:val="center"/>
          </w:tcPr>
          <w:p w:rsidR="00A4692C" w:rsidRDefault="00A4692C" w:rsidP="00A90A99">
            <w:pPr>
              <w:jc w:val="both"/>
            </w:pPr>
            <w:r>
              <w:t>В действительности никто как следует не знает меня</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16</w:t>
            </w:r>
          </w:p>
        </w:tc>
        <w:tc>
          <w:tcPr>
            <w:tcW w:w="4819" w:type="dxa"/>
            <w:shd w:val="clear" w:color="auto" w:fill="auto"/>
            <w:vAlign w:val="center"/>
          </w:tcPr>
          <w:p w:rsidR="00A4692C" w:rsidRDefault="00A4692C" w:rsidP="00A90A99">
            <w:pPr>
              <w:jc w:val="both"/>
            </w:pPr>
            <w:r>
              <w:t>Я чувствую себя изолированным от других</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17</w:t>
            </w:r>
          </w:p>
        </w:tc>
        <w:tc>
          <w:tcPr>
            <w:tcW w:w="4819" w:type="dxa"/>
            <w:shd w:val="clear" w:color="auto" w:fill="auto"/>
            <w:vAlign w:val="center"/>
          </w:tcPr>
          <w:p w:rsidR="00A4692C" w:rsidRDefault="00A4692C" w:rsidP="00A90A99">
            <w:pPr>
              <w:jc w:val="both"/>
            </w:pPr>
            <w:r>
              <w:t>Я несчастен, будучи таким отверженным</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18</w:t>
            </w:r>
          </w:p>
        </w:tc>
        <w:tc>
          <w:tcPr>
            <w:tcW w:w="4819" w:type="dxa"/>
            <w:shd w:val="clear" w:color="auto" w:fill="auto"/>
            <w:vAlign w:val="center"/>
          </w:tcPr>
          <w:p w:rsidR="00A4692C" w:rsidRDefault="00A4692C" w:rsidP="00A90A99">
            <w:pPr>
              <w:jc w:val="both"/>
            </w:pPr>
            <w:r>
              <w:t>Мне трудно заводить друзей</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19</w:t>
            </w:r>
          </w:p>
        </w:tc>
        <w:tc>
          <w:tcPr>
            <w:tcW w:w="4819" w:type="dxa"/>
            <w:shd w:val="clear" w:color="auto" w:fill="auto"/>
            <w:vAlign w:val="center"/>
          </w:tcPr>
          <w:p w:rsidR="00A4692C" w:rsidRDefault="00A4692C" w:rsidP="00A90A99">
            <w:pPr>
              <w:jc w:val="both"/>
            </w:pPr>
            <w:r>
              <w:t>Я чувствую себя исключенным и изолированным другими</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r w:rsidR="00A4692C" w:rsidTr="00A90A99">
        <w:tc>
          <w:tcPr>
            <w:tcW w:w="534" w:type="dxa"/>
            <w:shd w:val="clear" w:color="auto" w:fill="auto"/>
            <w:vAlign w:val="center"/>
          </w:tcPr>
          <w:p w:rsidR="00A4692C" w:rsidRDefault="00A4692C" w:rsidP="00A90A99">
            <w:pPr>
              <w:jc w:val="both"/>
            </w:pPr>
            <w:r>
              <w:t>20</w:t>
            </w:r>
          </w:p>
        </w:tc>
        <w:tc>
          <w:tcPr>
            <w:tcW w:w="4819" w:type="dxa"/>
            <w:shd w:val="clear" w:color="auto" w:fill="auto"/>
            <w:vAlign w:val="center"/>
          </w:tcPr>
          <w:p w:rsidR="00A4692C" w:rsidRDefault="00A4692C" w:rsidP="00A90A99">
            <w:pPr>
              <w:jc w:val="both"/>
            </w:pPr>
            <w:r>
              <w:t>Люди вокруг меня, но не со мной</w:t>
            </w:r>
          </w:p>
        </w:tc>
        <w:tc>
          <w:tcPr>
            <w:tcW w:w="1027"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c>
          <w:tcPr>
            <w:tcW w:w="1028" w:type="dxa"/>
            <w:shd w:val="clear" w:color="auto" w:fill="auto"/>
          </w:tcPr>
          <w:p w:rsidR="00A4692C" w:rsidRDefault="00A4692C" w:rsidP="00A90A99">
            <w:pPr>
              <w:pStyle w:val="myindent"/>
              <w:spacing w:before="0" w:beforeAutospacing="0" w:after="0" w:afterAutospacing="0"/>
              <w:jc w:val="both"/>
            </w:pPr>
          </w:p>
        </w:tc>
      </w:tr>
    </w:tbl>
    <w:p w:rsidR="00A4692C" w:rsidRDefault="00A4692C" w:rsidP="00A4692C">
      <w:pPr>
        <w:rPr>
          <w:rFonts w:ascii="Times New Roman CYR" w:hAnsi="Times New Roman CYR" w:cs="Times New Roman CYR"/>
          <w:sz w:val="28"/>
          <w:szCs w:val="28"/>
        </w:rPr>
      </w:pPr>
    </w:p>
    <w:p w:rsidR="00A4692C" w:rsidRDefault="00A4692C">
      <w:pPr>
        <w:rPr>
          <w:rFonts w:ascii="Times New Roman CYR" w:hAnsi="Times New Roman CYR" w:cs="Times New Roman CYR"/>
          <w:sz w:val="28"/>
          <w:szCs w:val="28"/>
        </w:rPr>
      </w:pPr>
      <w:r>
        <w:rPr>
          <w:rFonts w:ascii="Times New Roman CYR" w:hAnsi="Times New Roman CYR" w:cs="Times New Roman CYR"/>
          <w:sz w:val="28"/>
          <w:szCs w:val="28"/>
        </w:rPr>
        <w:br w:type="page"/>
      </w:r>
    </w:p>
    <w:p w:rsidR="00A4692C" w:rsidRDefault="00A4692C" w:rsidP="00A4692C">
      <w:pPr>
        <w:pStyle w:val="afa"/>
        <w:shd w:val="clear" w:color="auto" w:fill="FFFFFF"/>
        <w:ind w:left="644"/>
        <w:jc w:val="right"/>
        <w:rPr>
          <w:b/>
          <w:color w:val="000000"/>
        </w:rPr>
      </w:pPr>
      <w:r>
        <w:rPr>
          <w:rFonts w:ascii="Times New Roman CYR" w:hAnsi="Times New Roman CYR" w:cs="Times New Roman CYR"/>
          <w:sz w:val="28"/>
          <w:szCs w:val="28"/>
        </w:rPr>
        <w:lastRenderedPageBreak/>
        <w:tab/>
      </w:r>
      <w:r>
        <w:rPr>
          <w:b/>
          <w:color w:val="000000"/>
        </w:rPr>
        <w:t>Приложение№2</w:t>
      </w:r>
    </w:p>
    <w:p w:rsidR="00A4692C" w:rsidRDefault="00A4692C" w:rsidP="00A4692C">
      <w:pPr>
        <w:pStyle w:val="afa"/>
        <w:shd w:val="clear" w:color="auto" w:fill="FFFFFF"/>
        <w:ind w:left="644"/>
        <w:jc w:val="right"/>
        <w:rPr>
          <w:b/>
          <w:color w:val="000000"/>
        </w:rPr>
      </w:pPr>
    </w:p>
    <w:p w:rsidR="00A4692C" w:rsidRDefault="00A4692C" w:rsidP="00A4692C">
      <w:pPr>
        <w:pStyle w:val="afa"/>
        <w:shd w:val="clear" w:color="auto" w:fill="FFFFFF"/>
        <w:ind w:left="644"/>
        <w:jc w:val="center"/>
        <w:rPr>
          <w:b/>
          <w:color w:val="000000"/>
        </w:rPr>
      </w:pPr>
      <w:r>
        <w:rPr>
          <w:b/>
          <w:color w:val="000000"/>
        </w:rPr>
        <w:t>Сводный бланк</w:t>
      </w:r>
      <w:bookmarkStart w:id="5" w:name="_GoBack"/>
      <w:bookmarkEnd w:id="5"/>
    </w:p>
    <w:p w:rsidR="00A4692C" w:rsidRPr="00223080" w:rsidRDefault="00A4692C" w:rsidP="00A4692C">
      <w:pPr>
        <w:pStyle w:val="afa"/>
        <w:shd w:val="clear" w:color="auto" w:fill="FFFFFF"/>
        <w:ind w:left="644"/>
        <w:jc w:val="right"/>
        <w:rPr>
          <w:b/>
          <w:color w:val="000000"/>
        </w:rPr>
      </w:pPr>
    </w:p>
    <w:tbl>
      <w:tblPr>
        <w:tblStyle w:val="a8"/>
        <w:tblW w:w="0" w:type="auto"/>
        <w:tblLook w:val="04A0"/>
      </w:tblPr>
      <w:tblGrid>
        <w:gridCol w:w="2336"/>
        <w:gridCol w:w="2336"/>
        <w:gridCol w:w="2336"/>
        <w:gridCol w:w="2337"/>
      </w:tblGrid>
      <w:tr w:rsidR="00A4692C" w:rsidTr="00A90A99">
        <w:tc>
          <w:tcPr>
            <w:tcW w:w="2336" w:type="dxa"/>
          </w:tcPr>
          <w:p w:rsidR="00A4692C" w:rsidRDefault="00A4692C" w:rsidP="00A90A99">
            <w:pPr>
              <w:tabs>
                <w:tab w:val="left" w:pos="7866"/>
              </w:tabs>
              <w:rPr>
                <w:rFonts w:ascii="Times New Roman CYR" w:hAnsi="Times New Roman CYR" w:cs="Times New Roman CYR"/>
                <w:sz w:val="28"/>
                <w:szCs w:val="28"/>
              </w:rPr>
            </w:pPr>
            <w:r>
              <w:rPr>
                <w:color w:val="000000"/>
              </w:rPr>
              <w:t xml:space="preserve">Наименование </w:t>
            </w:r>
            <w:r>
              <w:rPr>
                <w:color w:val="000000"/>
              </w:rPr>
              <w:br/>
              <w:t>МБОУ СОШ</w:t>
            </w:r>
          </w:p>
        </w:tc>
        <w:tc>
          <w:tcPr>
            <w:tcW w:w="2336" w:type="dxa"/>
          </w:tcPr>
          <w:p w:rsidR="00A4692C" w:rsidRDefault="00A4692C" w:rsidP="00A90A99">
            <w:pPr>
              <w:tabs>
                <w:tab w:val="left" w:pos="7866"/>
              </w:tabs>
              <w:rPr>
                <w:rFonts w:ascii="Times New Roman CYR" w:hAnsi="Times New Roman CYR" w:cs="Times New Roman CYR"/>
                <w:sz w:val="28"/>
                <w:szCs w:val="28"/>
              </w:rPr>
            </w:pPr>
            <w:r>
              <w:rPr>
                <w:color w:val="000000"/>
              </w:rPr>
              <w:t>Выявленные обучающиеся</w:t>
            </w:r>
          </w:p>
        </w:tc>
        <w:tc>
          <w:tcPr>
            <w:tcW w:w="2336" w:type="dxa"/>
          </w:tcPr>
          <w:p w:rsidR="00A4692C" w:rsidRDefault="00A4692C" w:rsidP="00A90A99">
            <w:pPr>
              <w:tabs>
                <w:tab w:val="left" w:pos="7866"/>
              </w:tabs>
              <w:rPr>
                <w:rFonts w:ascii="Times New Roman CYR" w:hAnsi="Times New Roman CYR" w:cs="Times New Roman CYR"/>
                <w:sz w:val="28"/>
                <w:szCs w:val="28"/>
              </w:rPr>
            </w:pPr>
            <w:r w:rsidRPr="00AA7ACE">
              <w:rPr>
                <w:color w:val="000000"/>
              </w:rPr>
              <w:t xml:space="preserve">Количество </w:t>
            </w:r>
            <w:r w:rsidRPr="00285EEB">
              <w:rPr>
                <w:color w:val="000000"/>
              </w:rPr>
              <w:t>обучающихся</w:t>
            </w:r>
            <w:r>
              <w:rPr>
                <w:color w:val="000000"/>
              </w:rPr>
              <w:t>,</w:t>
            </w:r>
            <w:r w:rsidRPr="00285EEB">
              <w:rPr>
                <w:color w:val="000000"/>
              </w:rPr>
              <w:t xml:space="preserve"> принявших участие </w:t>
            </w:r>
            <w:r>
              <w:rPr>
                <w:color w:val="000000"/>
              </w:rPr>
              <w:t>в тестировании</w:t>
            </w:r>
          </w:p>
        </w:tc>
        <w:tc>
          <w:tcPr>
            <w:tcW w:w="2337" w:type="dxa"/>
          </w:tcPr>
          <w:p w:rsidR="00A4692C" w:rsidRDefault="00A4692C" w:rsidP="00A90A99">
            <w:pPr>
              <w:tabs>
                <w:tab w:val="left" w:pos="7866"/>
              </w:tabs>
              <w:rPr>
                <w:rFonts w:ascii="Times New Roman CYR" w:hAnsi="Times New Roman CYR" w:cs="Times New Roman CYR"/>
                <w:sz w:val="28"/>
                <w:szCs w:val="28"/>
              </w:rPr>
            </w:pPr>
            <w:r>
              <w:rPr>
                <w:color w:val="000000"/>
              </w:rPr>
              <w:t>Количество обучающихся, выявленных в результате тестирования</w:t>
            </w:r>
          </w:p>
        </w:tc>
      </w:tr>
      <w:tr w:rsidR="00A4692C" w:rsidTr="00A90A99">
        <w:tc>
          <w:tcPr>
            <w:tcW w:w="2336" w:type="dxa"/>
          </w:tcPr>
          <w:p w:rsidR="00A4692C" w:rsidRDefault="00A4692C" w:rsidP="00A90A99">
            <w:pPr>
              <w:tabs>
                <w:tab w:val="left" w:pos="7866"/>
              </w:tabs>
              <w:rPr>
                <w:rFonts w:ascii="Times New Roman CYR" w:hAnsi="Times New Roman CYR" w:cs="Times New Roman CYR"/>
                <w:sz w:val="28"/>
                <w:szCs w:val="28"/>
              </w:rPr>
            </w:pPr>
          </w:p>
        </w:tc>
        <w:tc>
          <w:tcPr>
            <w:tcW w:w="2336" w:type="dxa"/>
          </w:tcPr>
          <w:p w:rsidR="00A4692C" w:rsidRDefault="00A4692C" w:rsidP="00A90A99">
            <w:pPr>
              <w:tabs>
                <w:tab w:val="left" w:pos="7866"/>
              </w:tabs>
              <w:rPr>
                <w:rFonts w:ascii="Times New Roman CYR" w:hAnsi="Times New Roman CYR" w:cs="Times New Roman CYR"/>
                <w:sz w:val="28"/>
                <w:szCs w:val="28"/>
              </w:rPr>
            </w:pPr>
          </w:p>
        </w:tc>
        <w:tc>
          <w:tcPr>
            <w:tcW w:w="2336" w:type="dxa"/>
          </w:tcPr>
          <w:p w:rsidR="00A4692C" w:rsidRDefault="00A4692C" w:rsidP="00A90A99">
            <w:pPr>
              <w:tabs>
                <w:tab w:val="left" w:pos="7866"/>
              </w:tabs>
              <w:rPr>
                <w:rFonts w:ascii="Times New Roman CYR" w:hAnsi="Times New Roman CYR" w:cs="Times New Roman CYR"/>
                <w:sz w:val="28"/>
                <w:szCs w:val="28"/>
              </w:rPr>
            </w:pPr>
          </w:p>
        </w:tc>
        <w:tc>
          <w:tcPr>
            <w:tcW w:w="2337" w:type="dxa"/>
          </w:tcPr>
          <w:p w:rsidR="00A4692C" w:rsidRDefault="00A4692C" w:rsidP="00A90A99">
            <w:pPr>
              <w:tabs>
                <w:tab w:val="left" w:pos="7866"/>
              </w:tabs>
              <w:rPr>
                <w:rFonts w:ascii="Times New Roman CYR" w:hAnsi="Times New Roman CYR" w:cs="Times New Roman CYR"/>
                <w:sz w:val="28"/>
                <w:szCs w:val="28"/>
              </w:rPr>
            </w:pPr>
          </w:p>
        </w:tc>
      </w:tr>
    </w:tbl>
    <w:p w:rsidR="00A4692C" w:rsidRPr="00223080" w:rsidRDefault="00A4692C" w:rsidP="00A4692C">
      <w:pPr>
        <w:tabs>
          <w:tab w:val="left" w:pos="7866"/>
        </w:tabs>
        <w:rPr>
          <w:rFonts w:ascii="Times New Roman CYR" w:hAnsi="Times New Roman CYR" w:cs="Times New Roman CYR"/>
          <w:sz w:val="28"/>
          <w:szCs w:val="28"/>
        </w:rPr>
      </w:pPr>
    </w:p>
    <w:p w:rsidR="00772B34" w:rsidRDefault="00772B34" w:rsidP="00F94BB9"/>
    <w:sectPr w:rsidR="00772B34" w:rsidSect="00327ABC">
      <w:pgSz w:w="11907" w:h="16840" w:code="9"/>
      <w:pgMar w:top="851" w:right="686" w:bottom="1418" w:left="1440"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3C3" w:rsidRDefault="001A43C3">
      <w:r>
        <w:separator/>
      </w:r>
    </w:p>
  </w:endnote>
  <w:endnote w:type="continuationSeparator" w:id="1">
    <w:p w:rsidR="001A43C3" w:rsidRDefault="001A4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_Timer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_Timer(10%) Bashkir">
    <w:altName w:val="Times New Roman"/>
    <w:charset w:val="CC"/>
    <w:family w:val="roman"/>
    <w:pitch w:val="variable"/>
    <w:sig w:usb0="00000201" w:usb1="00000000" w:usb2="00000000" w:usb3="00000000" w:csb0="00000004" w:csb1="00000000"/>
  </w:font>
  <w:font w:name="a_Timer(15%) Bashkir">
    <w:altName w:val="Times New Roman"/>
    <w:charset w:val="CC"/>
    <w:family w:val="roman"/>
    <w:pitch w:val="variable"/>
    <w:sig w:usb0="00000203" w:usb1="00000000" w:usb2="00000000" w:usb3="00000000" w:csb0="00000004"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3C3" w:rsidRDefault="001A43C3">
      <w:r>
        <w:separator/>
      </w:r>
    </w:p>
  </w:footnote>
  <w:footnote w:type="continuationSeparator" w:id="1">
    <w:p w:rsidR="001A43C3" w:rsidRDefault="001A4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4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8F14250"/>
    <w:multiLevelType w:val="hybridMultilevel"/>
    <w:tmpl w:val="7D5472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12524"/>
    <w:multiLevelType w:val="hybridMultilevel"/>
    <w:tmpl w:val="D3F2950A"/>
    <w:lvl w:ilvl="0" w:tplc="B82C0B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0"/>
  </w:num>
  <w:num w:numId="10">
    <w:abstractNumId w:val="1"/>
  </w:num>
  <w:num w:numId="1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ttachedTemplate r:id="rId1"/>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FA650E"/>
    <w:rsid w:val="00000864"/>
    <w:rsid w:val="00000939"/>
    <w:rsid w:val="00003806"/>
    <w:rsid w:val="00005A0D"/>
    <w:rsid w:val="000065CB"/>
    <w:rsid w:val="00010C49"/>
    <w:rsid w:val="00012E7E"/>
    <w:rsid w:val="00013D26"/>
    <w:rsid w:val="000166F3"/>
    <w:rsid w:val="00016ECE"/>
    <w:rsid w:val="000211A9"/>
    <w:rsid w:val="000223F8"/>
    <w:rsid w:val="00023696"/>
    <w:rsid w:val="00023D6A"/>
    <w:rsid w:val="000258B1"/>
    <w:rsid w:val="000267A7"/>
    <w:rsid w:val="00030A95"/>
    <w:rsid w:val="0003142C"/>
    <w:rsid w:val="00034FC9"/>
    <w:rsid w:val="00036453"/>
    <w:rsid w:val="00036F29"/>
    <w:rsid w:val="00037C22"/>
    <w:rsid w:val="00040623"/>
    <w:rsid w:val="00041109"/>
    <w:rsid w:val="00042083"/>
    <w:rsid w:val="0004241F"/>
    <w:rsid w:val="000425A9"/>
    <w:rsid w:val="000501A5"/>
    <w:rsid w:val="00051CF1"/>
    <w:rsid w:val="000520EF"/>
    <w:rsid w:val="000559AE"/>
    <w:rsid w:val="000560FF"/>
    <w:rsid w:val="00057E82"/>
    <w:rsid w:val="000600C6"/>
    <w:rsid w:val="00060534"/>
    <w:rsid w:val="000611F5"/>
    <w:rsid w:val="000614B9"/>
    <w:rsid w:val="00061B83"/>
    <w:rsid w:val="0006384F"/>
    <w:rsid w:val="00065339"/>
    <w:rsid w:val="00065366"/>
    <w:rsid w:val="00065E40"/>
    <w:rsid w:val="00065EC3"/>
    <w:rsid w:val="000671C8"/>
    <w:rsid w:val="00070195"/>
    <w:rsid w:val="00070F16"/>
    <w:rsid w:val="00071269"/>
    <w:rsid w:val="0007150C"/>
    <w:rsid w:val="0007225B"/>
    <w:rsid w:val="00074144"/>
    <w:rsid w:val="000749DD"/>
    <w:rsid w:val="00077194"/>
    <w:rsid w:val="00077235"/>
    <w:rsid w:val="000779E8"/>
    <w:rsid w:val="00077B7C"/>
    <w:rsid w:val="00080858"/>
    <w:rsid w:val="00080D76"/>
    <w:rsid w:val="00081391"/>
    <w:rsid w:val="0008326A"/>
    <w:rsid w:val="000842E8"/>
    <w:rsid w:val="000847C4"/>
    <w:rsid w:val="00084AAD"/>
    <w:rsid w:val="000850EA"/>
    <w:rsid w:val="00085798"/>
    <w:rsid w:val="00085BDD"/>
    <w:rsid w:val="00091B04"/>
    <w:rsid w:val="00092DFA"/>
    <w:rsid w:val="00093D8F"/>
    <w:rsid w:val="00094127"/>
    <w:rsid w:val="0009463B"/>
    <w:rsid w:val="00096212"/>
    <w:rsid w:val="000A007D"/>
    <w:rsid w:val="000A1AF7"/>
    <w:rsid w:val="000A3700"/>
    <w:rsid w:val="000A3C3B"/>
    <w:rsid w:val="000A4314"/>
    <w:rsid w:val="000B2B8A"/>
    <w:rsid w:val="000B34AE"/>
    <w:rsid w:val="000B4469"/>
    <w:rsid w:val="000B5228"/>
    <w:rsid w:val="000B6638"/>
    <w:rsid w:val="000B75B8"/>
    <w:rsid w:val="000C15EA"/>
    <w:rsid w:val="000C1B2E"/>
    <w:rsid w:val="000C1CC7"/>
    <w:rsid w:val="000C1D2A"/>
    <w:rsid w:val="000C27BF"/>
    <w:rsid w:val="000C3B22"/>
    <w:rsid w:val="000C3C3A"/>
    <w:rsid w:val="000D267D"/>
    <w:rsid w:val="000D32E8"/>
    <w:rsid w:val="000D39F5"/>
    <w:rsid w:val="000D4F91"/>
    <w:rsid w:val="000D7CFA"/>
    <w:rsid w:val="000E0CCA"/>
    <w:rsid w:val="000E135F"/>
    <w:rsid w:val="000E2D71"/>
    <w:rsid w:val="000E3829"/>
    <w:rsid w:val="000E3EC1"/>
    <w:rsid w:val="000E5260"/>
    <w:rsid w:val="000E751B"/>
    <w:rsid w:val="000F09DA"/>
    <w:rsid w:val="000F12C2"/>
    <w:rsid w:val="000F3058"/>
    <w:rsid w:val="000F6D9A"/>
    <w:rsid w:val="000F77AD"/>
    <w:rsid w:val="00101837"/>
    <w:rsid w:val="00101F50"/>
    <w:rsid w:val="00102DD9"/>
    <w:rsid w:val="00103A5E"/>
    <w:rsid w:val="00104C84"/>
    <w:rsid w:val="001051B7"/>
    <w:rsid w:val="00106C23"/>
    <w:rsid w:val="00106F47"/>
    <w:rsid w:val="001125CB"/>
    <w:rsid w:val="00112CC8"/>
    <w:rsid w:val="00113A5C"/>
    <w:rsid w:val="001148B0"/>
    <w:rsid w:val="001157D3"/>
    <w:rsid w:val="001170A2"/>
    <w:rsid w:val="00120103"/>
    <w:rsid w:val="00123D14"/>
    <w:rsid w:val="0012675A"/>
    <w:rsid w:val="00126D90"/>
    <w:rsid w:val="00127492"/>
    <w:rsid w:val="00127548"/>
    <w:rsid w:val="0013158B"/>
    <w:rsid w:val="00131B59"/>
    <w:rsid w:val="0013376F"/>
    <w:rsid w:val="00133C4B"/>
    <w:rsid w:val="00133DC1"/>
    <w:rsid w:val="00135352"/>
    <w:rsid w:val="0013701F"/>
    <w:rsid w:val="001407D9"/>
    <w:rsid w:val="00140FD2"/>
    <w:rsid w:val="00141448"/>
    <w:rsid w:val="001424CC"/>
    <w:rsid w:val="00143789"/>
    <w:rsid w:val="00143FA1"/>
    <w:rsid w:val="00144154"/>
    <w:rsid w:val="00144DC4"/>
    <w:rsid w:val="001456F5"/>
    <w:rsid w:val="00145AA9"/>
    <w:rsid w:val="0014637A"/>
    <w:rsid w:val="00147377"/>
    <w:rsid w:val="001503B0"/>
    <w:rsid w:val="00150A5D"/>
    <w:rsid w:val="00152551"/>
    <w:rsid w:val="00152D9B"/>
    <w:rsid w:val="001569C2"/>
    <w:rsid w:val="00157C56"/>
    <w:rsid w:val="00161093"/>
    <w:rsid w:val="00162314"/>
    <w:rsid w:val="0016620C"/>
    <w:rsid w:val="001702D3"/>
    <w:rsid w:val="001707F4"/>
    <w:rsid w:val="00171B71"/>
    <w:rsid w:val="00172335"/>
    <w:rsid w:val="001723C6"/>
    <w:rsid w:val="001748F4"/>
    <w:rsid w:val="001768B5"/>
    <w:rsid w:val="00183407"/>
    <w:rsid w:val="001856B4"/>
    <w:rsid w:val="00185AFE"/>
    <w:rsid w:val="001865F2"/>
    <w:rsid w:val="001865F9"/>
    <w:rsid w:val="00191503"/>
    <w:rsid w:val="00191888"/>
    <w:rsid w:val="00193166"/>
    <w:rsid w:val="00194427"/>
    <w:rsid w:val="00195927"/>
    <w:rsid w:val="001A03F0"/>
    <w:rsid w:val="001A0C56"/>
    <w:rsid w:val="001A3321"/>
    <w:rsid w:val="001A3D57"/>
    <w:rsid w:val="001A43C3"/>
    <w:rsid w:val="001A52C4"/>
    <w:rsid w:val="001B1A06"/>
    <w:rsid w:val="001B20D9"/>
    <w:rsid w:val="001B3F69"/>
    <w:rsid w:val="001C29F8"/>
    <w:rsid w:val="001C38B9"/>
    <w:rsid w:val="001C4632"/>
    <w:rsid w:val="001C4B0A"/>
    <w:rsid w:val="001C4E22"/>
    <w:rsid w:val="001C5697"/>
    <w:rsid w:val="001D0AAF"/>
    <w:rsid w:val="001D0DCE"/>
    <w:rsid w:val="001D1B47"/>
    <w:rsid w:val="001D24DC"/>
    <w:rsid w:val="001D3556"/>
    <w:rsid w:val="001D3567"/>
    <w:rsid w:val="001D4018"/>
    <w:rsid w:val="001D78CD"/>
    <w:rsid w:val="001E1BAF"/>
    <w:rsid w:val="001E1C73"/>
    <w:rsid w:val="001E4241"/>
    <w:rsid w:val="001E5625"/>
    <w:rsid w:val="001E6AF3"/>
    <w:rsid w:val="001E6DAD"/>
    <w:rsid w:val="001F0DA6"/>
    <w:rsid w:val="001F1613"/>
    <w:rsid w:val="001F2D2E"/>
    <w:rsid w:val="001F327C"/>
    <w:rsid w:val="001F3301"/>
    <w:rsid w:val="001F7E78"/>
    <w:rsid w:val="002000F1"/>
    <w:rsid w:val="00201005"/>
    <w:rsid w:val="00201BD8"/>
    <w:rsid w:val="00204511"/>
    <w:rsid w:val="00204FDC"/>
    <w:rsid w:val="00205B3A"/>
    <w:rsid w:val="00206B84"/>
    <w:rsid w:val="0020787B"/>
    <w:rsid w:val="00210E99"/>
    <w:rsid w:val="0021115A"/>
    <w:rsid w:val="00211253"/>
    <w:rsid w:val="00211460"/>
    <w:rsid w:val="002144A5"/>
    <w:rsid w:val="00214668"/>
    <w:rsid w:val="00214E30"/>
    <w:rsid w:val="0021587F"/>
    <w:rsid w:val="00215CBB"/>
    <w:rsid w:val="002163F6"/>
    <w:rsid w:val="00216635"/>
    <w:rsid w:val="00220B1A"/>
    <w:rsid w:val="00222693"/>
    <w:rsid w:val="00225438"/>
    <w:rsid w:val="00225C4A"/>
    <w:rsid w:val="00226453"/>
    <w:rsid w:val="00231C93"/>
    <w:rsid w:val="002321EC"/>
    <w:rsid w:val="002329F4"/>
    <w:rsid w:val="0023479E"/>
    <w:rsid w:val="002353A0"/>
    <w:rsid w:val="00235FA2"/>
    <w:rsid w:val="00235FFE"/>
    <w:rsid w:val="00236268"/>
    <w:rsid w:val="002363A5"/>
    <w:rsid w:val="002370CC"/>
    <w:rsid w:val="00237467"/>
    <w:rsid w:val="002418F1"/>
    <w:rsid w:val="002424C1"/>
    <w:rsid w:val="00242625"/>
    <w:rsid w:val="00244013"/>
    <w:rsid w:val="00244F0E"/>
    <w:rsid w:val="00246048"/>
    <w:rsid w:val="0024657F"/>
    <w:rsid w:val="00247FF4"/>
    <w:rsid w:val="00251408"/>
    <w:rsid w:val="002527A3"/>
    <w:rsid w:val="00252D6B"/>
    <w:rsid w:val="00252EB9"/>
    <w:rsid w:val="002565C0"/>
    <w:rsid w:val="00260BE8"/>
    <w:rsid w:val="00260F1D"/>
    <w:rsid w:val="00262FE2"/>
    <w:rsid w:val="00265AEA"/>
    <w:rsid w:val="00265BBB"/>
    <w:rsid w:val="0026646D"/>
    <w:rsid w:val="002703FF"/>
    <w:rsid w:val="002712EB"/>
    <w:rsid w:val="00272DC2"/>
    <w:rsid w:val="00274124"/>
    <w:rsid w:val="00274488"/>
    <w:rsid w:val="00282C3E"/>
    <w:rsid w:val="00283C9D"/>
    <w:rsid w:val="0028498C"/>
    <w:rsid w:val="00284B03"/>
    <w:rsid w:val="00284E76"/>
    <w:rsid w:val="00285B92"/>
    <w:rsid w:val="00286865"/>
    <w:rsid w:val="00287E19"/>
    <w:rsid w:val="00290312"/>
    <w:rsid w:val="002915AD"/>
    <w:rsid w:val="002935C6"/>
    <w:rsid w:val="00294016"/>
    <w:rsid w:val="002971DF"/>
    <w:rsid w:val="00297436"/>
    <w:rsid w:val="002A23EB"/>
    <w:rsid w:val="002A2F9B"/>
    <w:rsid w:val="002A3841"/>
    <w:rsid w:val="002A4C1E"/>
    <w:rsid w:val="002A4D23"/>
    <w:rsid w:val="002A731D"/>
    <w:rsid w:val="002A7BB8"/>
    <w:rsid w:val="002A7C4C"/>
    <w:rsid w:val="002B2AAD"/>
    <w:rsid w:val="002B57F3"/>
    <w:rsid w:val="002B71C7"/>
    <w:rsid w:val="002B7530"/>
    <w:rsid w:val="002B7A27"/>
    <w:rsid w:val="002C1E4A"/>
    <w:rsid w:val="002C3076"/>
    <w:rsid w:val="002C5E2D"/>
    <w:rsid w:val="002C6FF3"/>
    <w:rsid w:val="002C75E2"/>
    <w:rsid w:val="002C7983"/>
    <w:rsid w:val="002C7CED"/>
    <w:rsid w:val="002D1F39"/>
    <w:rsid w:val="002D2756"/>
    <w:rsid w:val="002D464F"/>
    <w:rsid w:val="002D4920"/>
    <w:rsid w:val="002D541E"/>
    <w:rsid w:val="002D6051"/>
    <w:rsid w:val="002E0830"/>
    <w:rsid w:val="002E4198"/>
    <w:rsid w:val="002E4795"/>
    <w:rsid w:val="002E47DA"/>
    <w:rsid w:val="002E4C76"/>
    <w:rsid w:val="002E6485"/>
    <w:rsid w:val="002E6932"/>
    <w:rsid w:val="002F0CAB"/>
    <w:rsid w:val="002F1146"/>
    <w:rsid w:val="002F3F46"/>
    <w:rsid w:val="002F4B82"/>
    <w:rsid w:val="0030066A"/>
    <w:rsid w:val="00300D6B"/>
    <w:rsid w:val="003042B4"/>
    <w:rsid w:val="003104A7"/>
    <w:rsid w:val="00311497"/>
    <w:rsid w:val="00311769"/>
    <w:rsid w:val="00311FDC"/>
    <w:rsid w:val="003121B2"/>
    <w:rsid w:val="00312B1D"/>
    <w:rsid w:val="00312C3D"/>
    <w:rsid w:val="003145C6"/>
    <w:rsid w:val="00316792"/>
    <w:rsid w:val="003168F2"/>
    <w:rsid w:val="003211E6"/>
    <w:rsid w:val="00323E49"/>
    <w:rsid w:val="0032514D"/>
    <w:rsid w:val="0032696C"/>
    <w:rsid w:val="00326A2E"/>
    <w:rsid w:val="00327ABC"/>
    <w:rsid w:val="00330078"/>
    <w:rsid w:val="0033125E"/>
    <w:rsid w:val="0033175C"/>
    <w:rsid w:val="0033278F"/>
    <w:rsid w:val="00332B75"/>
    <w:rsid w:val="00333032"/>
    <w:rsid w:val="0033489F"/>
    <w:rsid w:val="003352E1"/>
    <w:rsid w:val="0034199F"/>
    <w:rsid w:val="00342358"/>
    <w:rsid w:val="00343947"/>
    <w:rsid w:val="00347BDF"/>
    <w:rsid w:val="00350399"/>
    <w:rsid w:val="00352491"/>
    <w:rsid w:val="003554B2"/>
    <w:rsid w:val="00360127"/>
    <w:rsid w:val="003662E1"/>
    <w:rsid w:val="003666BF"/>
    <w:rsid w:val="0036764D"/>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24C5"/>
    <w:rsid w:val="00393283"/>
    <w:rsid w:val="003932E8"/>
    <w:rsid w:val="003951B1"/>
    <w:rsid w:val="00396467"/>
    <w:rsid w:val="003A0273"/>
    <w:rsid w:val="003A08D3"/>
    <w:rsid w:val="003A0CCC"/>
    <w:rsid w:val="003A2140"/>
    <w:rsid w:val="003A490E"/>
    <w:rsid w:val="003A706E"/>
    <w:rsid w:val="003B002D"/>
    <w:rsid w:val="003B1997"/>
    <w:rsid w:val="003B29D6"/>
    <w:rsid w:val="003B3054"/>
    <w:rsid w:val="003B3D22"/>
    <w:rsid w:val="003B6E25"/>
    <w:rsid w:val="003C0AD9"/>
    <w:rsid w:val="003C0E3D"/>
    <w:rsid w:val="003C143E"/>
    <w:rsid w:val="003C1B10"/>
    <w:rsid w:val="003C232F"/>
    <w:rsid w:val="003C64AE"/>
    <w:rsid w:val="003D0FC7"/>
    <w:rsid w:val="003D1391"/>
    <w:rsid w:val="003D2A44"/>
    <w:rsid w:val="003D5016"/>
    <w:rsid w:val="003D6DA5"/>
    <w:rsid w:val="003D7EF6"/>
    <w:rsid w:val="003E0483"/>
    <w:rsid w:val="003E3618"/>
    <w:rsid w:val="003E38C3"/>
    <w:rsid w:val="003E428B"/>
    <w:rsid w:val="003E47EE"/>
    <w:rsid w:val="003E4E1B"/>
    <w:rsid w:val="003E5BAA"/>
    <w:rsid w:val="003E62C1"/>
    <w:rsid w:val="003E6CAC"/>
    <w:rsid w:val="003F1E17"/>
    <w:rsid w:val="003F2CE0"/>
    <w:rsid w:val="003F542C"/>
    <w:rsid w:val="003F58AE"/>
    <w:rsid w:val="003F594E"/>
    <w:rsid w:val="003F70DE"/>
    <w:rsid w:val="0040101F"/>
    <w:rsid w:val="00401A80"/>
    <w:rsid w:val="00402C09"/>
    <w:rsid w:val="00405564"/>
    <w:rsid w:val="004068E8"/>
    <w:rsid w:val="00410234"/>
    <w:rsid w:val="0041120E"/>
    <w:rsid w:val="00414B03"/>
    <w:rsid w:val="00414F59"/>
    <w:rsid w:val="0041508F"/>
    <w:rsid w:val="0041614A"/>
    <w:rsid w:val="00417972"/>
    <w:rsid w:val="00417CF5"/>
    <w:rsid w:val="0042214A"/>
    <w:rsid w:val="004236E0"/>
    <w:rsid w:val="004239BF"/>
    <w:rsid w:val="00424315"/>
    <w:rsid w:val="00426319"/>
    <w:rsid w:val="00426E7D"/>
    <w:rsid w:val="00427508"/>
    <w:rsid w:val="00430E43"/>
    <w:rsid w:val="00431153"/>
    <w:rsid w:val="0043757C"/>
    <w:rsid w:val="0044001E"/>
    <w:rsid w:val="0044159B"/>
    <w:rsid w:val="004425ED"/>
    <w:rsid w:val="0044315E"/>
    <w:rsid w:val="004433BB"/>
    <w:rsid w:val="0044526A"/>
    <w:rsid w:val="00445C55"/>
    <w:rsid w:val="00446F23"/>
    <w:rsid w:val="004513B4"/>
    <w:rsid w:val="0045255B"/>
    <w:rsid w:val="004544D1"/>
    <w:rsid w:val="00455D3A"/>
    <w:rsid w:val="0046096C"/>
    <w:rsid w:val="00460B52"/>
    <w:rsid w:val="004616FB"/>
    <w:rsid w:val="00461AE4"/>
    <w:rsid w:val="00465FBA"/>
    <w:rsid w:val="00466812"/>
    <w:rsid w:val="00466D2F"/>
    <w:rsid w:val="00466F60"/>
    <w:rsid w:val="004675AD"/>
    <w:rsid w:val="00470779"/>
    <w:rsid w:val="00471106"/>
    <w:rsid w:val="00471CBA"/>
    <w:rsid w:val="00472A57"/>
    <w:rsid w:val="00475244"/>
    <w:rsid w:val="004758B7"/>
    <w:rsid w:val="00475A6D"/>
    <w:rsid w:val="00475C03"/>
    <w:rsid w:val="00475FF2"/>
    <w:rsid w:val="0047620E"/>
    <w:rsid w:val="0047692C"/>
    <w:rsid w:val="00476F20"/>
    <w:rsid w:val="00477511"/>
    <w:rsid w:val="00481D02"/>
    <w:rsid w:val="00483922"/>
    <w:rsid w:val="0048394B"/>
    <w:rsid w:val="004846FA"/>
    <w:rsid w:val="0048484F"/>
    <w:rsid w:val="00484A56"/>
    <w:rsid w:val="00486E62"/>
    <w:rsid w:val="00491400"/>
    <w:rsid w:val="00493D09"/>
    <w:rsid w:val="004959CC"/>
    <w:rsid w:val="004971FC"/>
    <w:rsid w:val="004A08E9"/>
    <w:rsid w:val="004A1460"/>
    <w:rsid w:val="004A14E6"/>
    <w:rsid w:val="004A29A2"/>
    <w:rsid w:val="004A5175"/>
    <w:rsid w:val="004A5BBB"/>
    <w:rsid w:val="004A753F"/>
    <w:rsid w:val="004B0A94"/>
    <w:rsid w:val="004B29BF"/>
    <w:rsid w:val="004B2F58"/>
    <w:rsid w:val="004B42FD"/>
    <w:rsid w:val="004B6406"/>
    <w:rsid w:val="004C2C1B"/>
    <w:rsid w:val="004C34C7"/>
    <w:rsid w:val="004C3E67"/>
    <w:rsid w:val="004C4B0C"/>
    <w:rsid w:val="004C5691"/>
    <w:rsid w:val="004C5F90"/>
    <w:rsid w:val="004C664B"/>
    <w:rsid w:val="004C670F"/>
    <w:rsid w:val="004C6C7C"/>
    <w:rsid w:val="004C6D71"/>
    <w:rsid w:val="004C71C1"/>
    <w:rsid w:val="004C7C18"/>
    <w:rsid w:val="004D0282"/>
    <w:rsid w:val="004D0A4B"/>
    <w:rsid w:val="004D36B0"/>
    <w:rsid w:val="004D3A3B"/>
    <w:rsid w:val="004D4D11"/>
    <w:rsid w:val="004D63C9"/>
    <w:rsid w:val="004D64C2"/>
    <w:rsid w:val="004D7230"/>
    <w:rsid w:val="004D7926"/>
    <w:rsid w:val="004E0069"/>
    <w:rsid w:val="004E186D"/>
    <w:rsid w:val="004E1DEF"/>
    <w:rsid w:val="004E3417"/>
    <w:rsid w:val="004E5AB5"/>
    <w:rsid w:val="004E64E6"/>
    <w:rsid w:val="004E6CA6"/>
    <w:rsid w:val="004E7E6C"/>
    <w:rsid w:val="004F0C29"/>
    <w:rsid w:val="004F1A42"/>
    <w:rsid w:val="004F3465"/>
    <w:rsid w:val="004F349E"/>
    <w:rsid w:val="004F5823"/>
    <w:rsid w:val="004F5EA1"/>
    <w:rsid w:val="004F6DE6"/>
    <w:rsid w:val="004F7037"/>
    <w:rsid w:val="005016D8"/>
    <w:rsid w:val="00503796"/>
    <w:rsid w:val="00503DDC"/>
    <w:rsid w:val="00506676"/>
    <w:rsid w:val="00506D83"/>
    <w:rsid w:val="00507B85"/>
    <w:rsid w:val="00507D10"/>
    <w:rsid w:val="00512202"/>
    <w:rsid w:val="005124B1"/>
    <w:rsid w:val="00512942"/>
    <w:rsid w:val="00513432"/>
    <w:rsid w:val="00521431"/>
    <w:rsid w:val="00522381"/>
    <w:rsid w:val="00522CF4"/>
    <w:rsid w:val="00523861"/>
    <w:rsid w:val="00525F4A"/>
    <w:rsid w:val="00531200"/>
    <w:rsid w:val="005319F6"/>
    <w:rsid w:val="00532BF6"/>
    <w:rsid w:val="00533414"/>
    <w:rsid w:val="00533877"/>
    <w:rsid w:val="00534306"/>
    <w:rsid w:val="00534EDA"/>
    <w:rsid w:val="00535053"/>
    <w:rsid w:val="0053575D"/>
    <w:rsid w:val="00542C49"/>
    <w:rsid w:val="00543683"/>
    <w:rsid w:val="00543BF8"/>
    <w:rsid w:val="005467E2"/>
    <w:rsid w:val="005528D8"/>
    <w:rsid w:val="00554187"/>
    <w:rsid w:val="005543A6"/>
    <w:rsid w:val="00554E34"/>
    <w:rsid w:val="00555540"/>
    <w:rsid w:val="00556049"/>
    <w:rsid w:val="0055633F"/>
    <w:rsid w:val="005601D7"/>
    <w:rsid w:val="00560757"/>
    <w:rsid w:val="00561009"/>
    <w:rsid w:val="005614A6"/>
    <w:rsid w:val="0056175D"/>
    <w:rsid w:val="005627EA"/>
    <w:rsid w:val="00564574"/>
    <w:rsid w:val="00570C47"/>
    <w:rsid w:val="005717CA"/>
    <w:rsid w:val="00573142"/>
    <w:rsid w:val="005738C1"/>
    <w:rsid w:val="00573973"/>
    <w:rsid w:val="00573E1B"/>
    <w:rsid w:val="00573ECE"/>
    <w:rsid w:val="00574E3E"/>
    <w:rsid w:val="00574F30"/>
    <w:rsid w:val="005757E1"/>
    <w:rsid w:val="00577D01"/>
    <w:rsid w:val="00577D30"/>
    <w:rsid w:val="00580210"/>
    <w:rsid w:val="00581753"/>
    <w:rsid w:val="00582489"/>
    <w:rsid w:val="005827C1"/>
    <w:rsid w:val="0058705B"/>
    <w:rsid w:val="00590F84"/>
    <w:rsid w:val="00593830"/>
    <w:rsid w:val="00593E2E"/>
    <w:rsid w:val="00594E5F"/>
    <w:rsid w:val="005950A8"/>
    <w:rsid w:val="005A3839"/>
    <w:rsid w:val="005A3D38"/>
    <w:rsid w:val="005A422A"/>
    <w:rsid w:val="005A4254"/>
    <w:rsid w:val="005A5620"/>
    <w:rsid w:val="005A5821"/>
    <w:rsid w:val="005A7E9C"/>
    <w:rsid w:val="005B086D"/>
    <w:rsid w:val="005B4C44"/>
    <w:rsid w:val="005B64BE"/>
    <w:rsid w:val="005B744A"/>
    <w:rsid w:val="005C0B2C"/>
    <w:rsid w:val="005C0CAD"/>
    <w:rsid w:val="005C2CCC"/>
    <w:rsid w:val="005C2EFF"/>
    <w:rsid w:val="005C398F"/>
    <w:rsid w:val="005C607B"/>
    <w:rsid w:val="005C76E9"/>
    <w:rsid w:val="005D0B50"/>
    <w:rsid w:val="005D0E6F"/>
    <w:rsid w:val="005D3892"/>
    <w:rsid w:val="005D3F3E"/>
    <w:rsid w:val="005D4B30"/>
    <w:rsid w:val="005E13E9"/>
    <w:rsid w:val="005E2664"/>
    <w:rsid w:val="005E337F"/>
    <w:rsid w:val="005E5820"/>
    <w:rsid w:val="005E6AA7"/>
    <w:rsid w:val="005E6DE0"/>
    <w:rsid w:val="005F309D"/>
    <w:rsid w:val="005F406F"/>
    <w:rsid w:val="005F4505"/>
    <w:rsid w:val="005F5AE4"/>
    <w:rsid w:val="005F71B0"/>
    <w:rsid w:val="00600F02"/>
    <w:rsid w:val="006067B2"/>
    <w:rsid w:val="00606DD7"/>
    <w:rsid w:val="0061015C"/>
    <w:rsid w:val="006107CF"/>
    <w:rsid w:val="00610CD6"/>
    <w:rsid w:val="00612E09"/>
    <w:rsid w:val="0061314D"/>
    <w:rsid w:val="006133B9"/>
    <w:rsid w:val="006148DF"/>
    <w:rsid w:val="00616F19"/>
    <w:rsid w:val="00617784"/>
    <w:rsid w:val="0062317E"/>
    <w:rsid w:val="00624E4A"/>
    <w:rsid w:val="0062535D"/>
    <w:rsid w:val="00625BD2"/>
    <w:rsid w:val="00626182"/>
    <w:rsid w:val="00630E31"/>
    <w:rsid w:val="0063141F"/>
    <w:rsid w:val="006329D9"/>
    <w:rsid w:val="006344F4"/>
    <w:rsid w:val="006347CE"/>
    <w:rsid w:val="00635A16"/>
    <w:rsid w:val="0064239E"/>
    <w:rsid w:val="00643042"/>
    <w:rsid w:val="00645EC9"/>
    <w:rsid w:val="00647341"/>
    <w:rsid w:val="0065068B"/>
    <w:rsid w:val="006522C6"/>
    <w:rsid w:val="006544D0"/>
    <w:rsid w:val="006549D6"/>
    <w:rsid w:val="00661D48"/>
    <w:rsid w:val="00663399"/>
    <w:rsid w:val="0066425E"/>
    <w:rsid w:val="006642C3"/>
    <w:rsid w:val="006648A2"/>
    <w:rsid w:val="00664D9C"/>
    <w:rsid w:val="00665582"/>
    <w:rsid w:val="00666078"/>
    <w:rsid w:val="0066723C"/>
    <w:rsid w:val="0066736E"/>
    <w:rsid w:val="0067158C"/>
    <w:rsid w:val="00671A85"/>
    <w:rsid w:val="006723DA"/>
    <w:rsid w:val="00673627"/>
    <w:rsid w:val="00673D84"/>
    <w:rsid w:val="00676A09"/>
    <w:rsid w:val="006771E5"/>
    <w:rsid w:val="006773A1"/>
    <w:rsid w:val="0068103E"/>
    <w:rsid w:val="0068168B"/>
    <w:rsid w:val="00683FF0"/>
    <w:rsid w:val="00684895"/>
    <w:rsid w:val="00684968"/>
    <w:rsid w:val="00685EFE"/>
    <w:rsid w:val="00686A65"/>
    <w:rsid w:val="006871B4"/>
    <w:rsid w:val="00687802"/>
    <w:rsid w:val="00687CE8"/>
    <w:rsid w:val="00691828"/>
    <w:rsid w:val="0069278E"/>
    <w:rsid w:val="006929B9"/>
    <w:rsid w:val="00694651"/>
    <w:rsid w:val="00694E6E"/>
    <w:rsid w:val="006956DB"/>
    <w:rsid w:val="00697619"/>
    <w:rsid w:val="006A0417"/>
    <w:rsid w:val="006A0AE6"/>
    <w:rsid w:val="006A2A75"/>
    <w:rsid w:val="006A3B36"/>
    <w:rsid w:val="006A65C2"/>
    <w:rsid w:val="006A76D1"/>
    <w:rsid w:val="006B027E"/>
    <w:rsid w:val="006B2B5C"/>
    <w:rsid w:val="006B2FDF"/>
    <w:rsid w:val="006B4CDA"/>
    <w:rsid w:val="006B51B8"/>
    <w:rsid w:val="006B596F"/>
    <w:rsid w:val="006B6B06"/>
    <w:rsid w:val="006C04B2"/>
    <w:rsid w:val="006C0A42"/>
    <w:rsid w:val="006C0EE2"/>
    <w:rsid w:val="006C2FDE"/>
    <w:rsid w:val="006C445B"/>
    <w:rsid w:val="006C4672"/>
    <w:rsid w:val="006C53B4"/>
    <w:rsid w:val="006C66FF"/>
    <w:rsid w:val="006C74D1"/>
    <w:rsid w:val="006C7871"/>
    <w:rsid w:val="006D7702"/>
    <w:rsid w:val="006E0113"/>
    <w:rsid w:val="006E0779"/>
    <w:rsid w:val="006E0C93"/>
    <w:rsid w:val="006E23BA"/>
    <w:rsid w:val="006E2AB9"/>
    <w:rsid w:val="006E4B4D"/>
    <w:rsid w:val="006E78A0"/>
    <w:rsid w:val="006E7CC2"/>
    <w:rsid w:val="006F0754"/>
    <w:rsid w:val="006F111A"/>
    <w:rsid w:val="006F17AE"/>
    <w:rsid w:val="006F5611"/>
    <w:rsid w:val="006F6BF9"/>
    <w:rsid w:val="006F7598"/>
    <w:rsid w:val="006F7F9D"/>
    <w:rsid w:val="00700A72"/>
    <w:rsid w:val="00701D1F"/>
    <w:rsid w:val="00701DDA"/>
    <w:rsid w:val="00702A9C"/>
    <w:rsid w:val="0070450B"/>
    <w:rsid w:val="00704563"/>
    <w:rsid w:val="00704914"/>
    <w:rsid w:val="007054D7"/>
    <w:rsid w:val="00707110"/>
    <w:rsid w:val="0070752B"/>
    <w:rsid w:val="0071057F"/>
    <w:rsid w:val="00711111"/>
    <w:rsid w:val="00711980"/>
    <w:rsid w:val="00712D22"/>
    <w:rsid w:val="00716FC5"/>
    <w:rsid w:val="0071730C"/>
    <w:rsid w:val="00717ABD"/>
    <w:rsid w:val="0072475C"/>
    <w:rsid w:val="00724D5C"/>
    <w:rsid w:val="0072658F"/>
    <w:rsid w:val="00727361"/>
    <w:rsid w:val="00732F59"/>
    <w:rsid w:val="0073439A"/>
    <w:rsid w:val="007404D9"/>
    <w:rsid w:val="00740F2B"/>
    <w:rsid w:val="00740FE5"/>
    <w:rsid w:val="0074398F"/>
    <w:rsid w:val="007442C7"/>
    <w:rsid w:val="007455C0"/>
    <w:rsid w:val="00745896"/>
    <w:rsid w:val="00746C41"/>
    <w:rsid w:val="00747155"/>
    <w:rsid w:val="00750532"/>
    <w:rsid w:val="007509AA"/>
    <w:rsid w:val="00751899"/>
    <w:rsid w:val="007518DD"/>
    <w:rsid w:val="007527D7"/>
    <w:rsid w:val="00753EC1"/>
    <w:rsid w:val="0075517B"/>
    <w:rsid w:val="0075549E"/>
    <w:rsid w:val="00755F6C"/>
    <w:rsid w:val="00757282"/>
    <w:rsid w:val="00760ED7"/>
    <w:rsid w:val="0076219E"/>
    <w:rsid w:val="007650D2"/>
    <w:rsid w:val="00766DC3"/>
    <w:rsid w:val="00767492"/>
    <w:rsid w:val="007678D4"/>
    <w:rsid w:val="00772B34"/>
    <w:rsid w:val="00772B97"/>
    <w:rsid w:val="00773BD0"/>
    <w:rsid w:val="00775C54"/>
    <w:rsid w:val="00777638"/>
    <w:rsid w:val="00780454"/>
    <w:rsid w:val="00780BB9"/>
    <w:rsid w:val="00781601"/>
    <w:rsid w:val="007816EF"/>
    <w:rsid w:val="00781ECA"/>
    <w:rsid w:val="00783068"/>
    <w:rsid w:val="00783673"/>
    <w:rsid w:val="00790986"/>
    <w:rsid w:val="00793E0D"/>
    <w:rsid w:val="007940D8"/>
    <w:rsid w:val="007949ED"/>
    <w:rsid w:val="00794CC0"/>
    <w:rsid w:val="00795408"/>
    <w:rsid w:val="00795F07"/>
    <w:rsid w:val="007A0B08"/>
    <w:rsid w:val="007A115B"/>
    <w:rsid w:val="007A24A4"/>
    <w:rsid w:val="007A343F"/>
    <w:rsid w:val="007A58E6"/>
    <w:rsid w:val="007A61E4"/>
    <w:rsid w:val="007A6693"/>
    <w:rsid w:val="007A7111"/>
    <w:rsid w:val="007A7241"/>
    <w:rsid w:val="007A77B3"/>
    <w:rsid w:val="007A7BEA"/>
    <w:rsid w:val="007B0EFE"/>
    <w:rsid w:val="007B16D2"/>
    <w:rsid w:val="007B2F3F"/>
    <w:rsid w:val="007B7DF3"/>
    <w:rsid w:val="007C0479"/>
    <w:rsid w:val="007C0C88"/>
    <w:rsid w:val="007C13CC"/>
    <w:rsid w:val="007C1DEF"/>
    <w:rsid w:val="007C2A86"/>
    <w:rsid w:val="007C5B8E"/>
    <w:rsid w:val="007C7533"/>
    <w:rsid w:val="007D039E"/>
    <w:rsid w:val="007D051F"/>
    <w:rsid w:val="007D11BD"/>
    <w:rsid w:val="007D1C91"/>
    <w:rsid w:val="007D3FEB"/>
    <w:rsid w:val="007D4815"/>
    <w:rsid w:val="007D5186"/>
    <w:rsid w:val="007D5BCD"/>
    <w:rsid w:val="007D5CBF"/>
    <w:rsid w:val="007D713D"/>
    <w:rsid w:val="007D7A7F"/>
    <w:rsid w:val="007E0C5B"/>
    <w:rsid w:val="007E0D24"/>
    <w:rsid w:val="007E1152"/>
    <w:rsid w:val="007E134C"/>
    <w:rsid w:val="007E3DA2"/>
    <w:rsid w:val="007E5106"/>
    <w:rsid w:val="007E58A3"/>
    <w:rsid w:val="007E743F"/>
    <w:rsid w:val="007E7B43"/>
    <w:rsid w:val="007F23B4"/>
    <w:rsid w:val="007F284F"/>
    <w:rsid w:val="007F3016"/>
    <w:rsid w:val="007F43F0"/>
    <w:rsid w:val="007F5BC9"/>
    <w:rsid w:val="007F67B7"/>
    <w:rsid w:val="007F7F29"/>
    <w:rsid w:val="00800D22"/>
    <w:rsid w:val="00801EC7"/>
    <w:rsid w:val="0080225B"/>
    <w:rsid w:val="0080468F"/>
    <w:rsid w:val="008103E5"/>
    <w:rsid w:val="00810F25"/>
    <w:rsid w:val="008126A4"/>
    <w:rsid w:val="008138CF"/>
    <w:rsid w:val="00813E4C"/>
    <w:rsid w:val="00814896"/>
    <w:rsid w:val="00814A07"/>
    <w:rsid w:val="00815058"/>
    <w:rsid w:val="008167C9"/>
    <w:rsid w:val="00816A19"/>
    <w:rsid w:val="00816FEA"/>
    <w:rsid w:val="008172F1"/>
    <w:rsid w:val="008177FE"/>
    <w:rsid w:val="00817BDE"/>
    <w:rsid w:val="00817EF9"/>
    <w:rsid w:val="00823DAE"/>
    <w:rsid w:val="00824127"/>
    <w:rsid w:val="0082515A"/>
    <w:rsid w:val="00825BCC"/>
    <w:rsid w:val="008262A2"/>
    <w:rsid w:val="00826A50"/>
    <w:rsid w:val="008275A1"/>
    <w:rsid w:val="00827AFE"/>
    <w:rsid w:val="008361A6"/>
    <w:rsid w:val="00840123"/>
    <w:rsid w:val="0084041A"/>
    <w:rsid w:val="00840BCD"/>
    <w:rsid w:val="00845C89"/>
    <w:rsid w:val="00846262"/>
    <w:rsid w:val="00846AEF"/>
    <w:rsid w:val="008531A7"/>
    <w:rsid w:val="00853A1F"/>
    <w:rsid w:val="008608DE"/>
    <w:rsid w:val="00860CFA"/>
    <w:rsid w:val="0086243A"/>
    <w:rsid w:val="00863AAB"/>
    <w:rsid w:val="00864CED"/>
    <w:rsid w:val="008658DF"/>
    <w:rsid w:val="008663ED"/>
    <w:rsid w:val="00867BAB"/>
    <w:rsid w:val="00867F35"/>
    <w:rsid w:val="00873BBA"/>
    <w:rsid w:val="00874518"/>
    <w:rsid w:val="00874C25"/>
    <w:rsid w:val="00875A39"/>
    <w:rsid w:val="00876CE6"/>
    <w:rsid w:val="008809DB"/>
    <w:rsid w:val="00881191"/>
    <w:rsid w:val="008814DE"/>
    <w:rsid w:val="00882F2D"/>
    <w:rsid w:val="00883613"/>
    <w:rsid w:val="00883911"/>
    <w:rsid w:val="00890911"/>
    <w:rsid w:val="00891B99"/>
    <w:rsid w:val="00893C34"/>
    <w:rsid w:val="00895455"/>
    <w:rsid w:val="008968FB"/>
    <w:rsid w:val="008A11CD"/>
    <w:rsid w:val="008A193B"/>
    <w:rsid w:val="008A2DAB"/>
    <w:rsid w:val="008A3118"/>
    <w:rsid w:val="008A386D"/>
    <w:rsid w:val="008A3ECE"/>
    <w:rsid w:val="008B50AA"/>
    <w:rsid w:val="008B6AA9"/>
    <w:rsid w:val="008B6E80"/>
    <w:rsid w:val="008B735C"/>
    <w:rsid w:val="008C0A3F"/>
    <w:rsid w:val="008C0F4D"/>
    <w:rsid w:val="008C223E"/>
    <w:rsid w:val="008C33F0"/>
    <w:rsid w:val="008C39C5"/>
    <w:rsid w:val="008C3F67"/>
    <w:rsid w:val="008C4D87"/>
    <w:rsid w:val="008C5049"/>
    <w:rsid w:val="008C543D"/>
    <w:rsid w:val="008C70F4"/>
    <w:rsid w:val="008C7637"/>
    <w:rsid w:val="008D23FB"/>
    <w:rsid w:val="008D2A83"/>
    <w:rsid w:val="008D50F2"/>
    <w:rsid w:val="008D6638"/>
    <w:rsid w:val="008D6D75"/>
    <w:rsid w:val="008D7182"/>
    <w:rsid w:val="008E0D9F"/>
    <w:rsid w:val="008E1351"/>
    <w:rsid w:val="008E1A6F"/>
    <w:rsid w:val="008E312A"/>
    <w:rsid w:val="008E399F"/>
    <w:rsid w:val="008E422D"/>
    <w:rsid w:val="008E649B"/>
    <w:rsid w:val="008F1CA5"/>
    <w:rsid w:val="008F2341"/>
    <w:rsid w:val="008F3103"/>
    <w:rsid w:val="008F467E"/>
    <w:rsid w:val="008F499E"/>
    <w:rsid w:val="008F6833"/>
    <w:rsid w:val="008F6C56"/>
    <w:rsid w:val="00901131"/>
    <w:rsid w:val="00901DC7"/>
    <w:rsid w:val="0090282E"/>
    <w:rsid w:val="00906F3A"/>
    <w:rsid w:val="0090715B"/>
    <w:rsid w:val="00910AAE"/>
    <w:rsid w:val="00910E99"/>
    <w:rsid w:val="00912BD8"/>
    <w:rsid w:val="00916D89"/>
    <w:rsid w:val="00920587"/>
    <w:rsid w:val="0092389B"/>
    <w:rsid w:val="00923A82"/>
    <w:rsid w:val="0092555E"/>
    <w:rsid w:val="00925F80"/>
    <w:rsid w:val="00926AB6"/>
    <w:rsid w:val="00926F5F"/>
    <w:rsid w:val="009336B3"/>
    <w:rsid w:val="009355C5"/>
    <w:rsid w:val="00937AB8"/>
    <w:rsid w:val="00940152"/>
    <w:rsid w:val="00941906"/>
    <w:rsid w:val="00942404"/>
    <w:rsid w:val="0094465A"/>
    <w:rsid w:val="0094495E"/>
    <w:rsid w:val="00944993"/>
    <w:rsid w:val="009459D6"/>
    <w:rsid w:val="009468B9"/>
    <w:rsid w:val="00952609"/>
    <w:rsid w:val="00952E8C"/>
    <w:rsid w:val="009548DF"/>
    <w:rsid w:val="00954CEF"/>
    <w:rsid w:val="009563E7"/>
    <w:rsid w:val="00957635"/>
    <w:rsid w:val="0096034E"/>
    <w:rsid w:val="00960441"/>
    <w:rsid w:val="00960FE2"/>
    <w:rsid w:val="0096126C"/>
    <w:rsid w:val="00961749"/>
    <w:rsid w:val="00961CC2"/>
    <w:rsid w:val="00961F31"/>
    <w:rsid w:val="00962C91"/>
    <w:rsid w:val="00965975"/>
    <w:rsid w:val="009668A6"/>
    <w:rsid w:val="009707B0"/>
    <w:rsid w:val="009707D8"/>
    <w:rsid w:val="00971165"/>
    <w:rsid w:val="0097141A"/>
    <w:rsid w:val="00972337"/>
    <w:rsid w:val="00972708"/>
    <w:rsid w:val="00973119"/>
    <w:rsid w:val="0097339C"/>
    <w:rsid w:val="00975279"/>
    <w:rsid w:val="0097656E"/>
    <w:rsid w:val="00977025"/>
    <w:rsid w:val="00977574"/>
    <w:rsid w:val="009775A4"/>
    <w:rsid w:val="0098006C"/>
    <w:rsid w:val="0098102C"/>
    <w:rsid w:val="00981219"/>
    <w:rsid w:val="00981438"/>
    <w:rsid w:val="0098165E"/>
    <w:rsid w:val="00984421"/>
    <w:rsid w:val="00984D8D"/>
    <w:rsid w:val="009863E4"/>
    <w:rsid w:val="009875F8"/>
    <w:rsid w:val="00987927"/>
    <w:rsid w:val="00990BD2"/>
    <w:rsid w:val="00991000"/>
    <w:rsid w:val="0099468D"/>
    <w:rsid w:val="00994AEF"/>
    <w:rsid w:val="00995AAF"/>
    <w:rsid w:val="009962B8"/>
    <w:rsid w:val="009A107B"/>
    <w:rsid w:val="009A23FC"/>
    <w:rsid w:val="009A3859"/>
    <w:rsid w:val="009A3EFF"/>
    <w:rsid w:val="009A50AE"/>
    <w:rsid w:val="009A53CF"/>
    <w:rsid w:val="009A65DE"/>
    <w:rsid w:val="009A6B17"/>
    <w:rsid w:val="009A77BA"/>
    <w:rsid w:val="009B06A8"/>
    <w:rsid w:val="009B302E"/>
    <w:rsid w:val="009B3B2C"/>
    <w:rsid w:val="009B3B38"/>
    <w:rsid w:val="009B4039"/>
    <w:rsid w:val="009B44A8"/>
    <w:rsid w:val="009B4C38"/>
    <w:rsid w:val="009C035E"/>
    <w:rsid w:val="009C127B"/>
    <w:rsid w:val="009C1BEE"/>
    <w:rsid w:val="009C1DE1"/>
    <w:rsid w:val="009C3E21"/>
    <w:rsid w:val="009C6FA7"/>
    <w:rsid w:val="009D167C"/>
    <w:rsid w:val="009D29A9"/>
    <w:rsid w:val="009D3BE2"/>
    <w:rsid w:val="009D3E05"/>
    <w:rsid w:val="009E0C35"/>
    <w:rsid w:val="009E16BE"/>
    <w:rsid w:val="009E4A00"/>
    <w:rsid w:val="009E551E"/>
    <w:rsid w:val="009E59A9"/>
    <w:rsid w:val="009E704B"/>
    <w:rsid w:val="009E75D4"/>
    <w:rsid w:val="009F2EA2"/>
    <w:rsid w:val="009F5DF6"/>
    <w:rsid w:val="009F6182"/>
    <w:rsid w:val="009F6584"/>
    <w:rsid w:val="009F6A68"/>
    <w:rsid w:val="009F6CE2"/>
    <w:rsid w:val="009F7EF7"/>
    <w:rsid w:val="00A0012B"/>
    <w:rsid w:val="00A00153"/>
    <w:rsid w:val="00A001BC"/>
    <w:rsid w:val="00A0331C"/>
    <w:rsid w:val="00A033FB"/>
    <w:rsid w:val="00A039A1"/>
    <w:rsid w:val="00A048D8"/>
    <w:rsid w:val="00A04945"/>
    <w:rsid w:val="00A05AE0"/>
    <w:rsid w:val="00A06A99"/>
    <w:rsid w:val="00A07579"/>
    <w:rsid w:val="00A10AD5"/>
    <w:rsid w:val="00A1351F"/>
    <w:rsid w:val="00A13A84"/>
    <w:rsid w:val="00A144B3"/>
    <w:rsid w:val="00A14828"/>
    <w:rsid w:val="00A14982"/>
    <w:rsid w:val="00A1688E"/>
    <w:rsid w:val="00A16A31"/>
    <w:rsid w:val="00A17680"/>
    <w:rsid w:val="00A17807"/>
    <w:rsid w:val="00A17BA8"/>
    <w:rsid w:val="00A220D0"/>
    <w:rsid w:val="00A2354F"/>
    <w:rsid w:val="00A23590"/>
    <w:rsid w:val="00A242F6"/>
    <w:rsid w:val="00A25764"/>
    <w:rsid w:val="00A276E0"/>
    <w:rsid w:val="00A30170"/>
    <w:rsid w:val="00A303AF"/>
    <w:rsid w:val="00A33F53"/>
    <w:rsid w:val="00A413C2"/>
    <w:rsid w:val="00A4148C"/>
    <w:rsid w:val="00A42248"/>
    <w:rsid w:val="00A42F49"/>
    <w:rsid w:val="00A44173"/>
    <w:rsid w:val="00A44F13"/>
    <w:rsid w:val="00A4541B"/>
    <w:rsid w:val="00A45B46"/>
    <w:rsid w:val="00A4620C"/>
    <w:rsid w:val="00A464E0"/>
    <w:rsid w:val="00A4692C"/>
    <w:rsid w:val="00A51444"/>
    <w:rsid w:val="00A525CA"/>
    <w:rsid w:val="00A558DA"/>
    <w:rsid w:val="00A568D4"/>
    <w:rsid w:val="00A56E40"/>
    <w:rsid w:val="00A57A56"/>
    <w:rsid w:val="00A620D6"/>
    <w:rsid w:val="00A635F7"/>
    <w:rsid w:val="00A64ABD"/>
    <w:rsid w:val="00A64CED"/>
    <w:rsid w:val="00A6665F"/>
    <w:rsid w:val="00A671C3"/>
    <w:rsid w:val="00A672DC"/>
    <w:rsid w:val="00A67DD1"/>
    <w:rsid w:val="00A701CF"/>
    <w:rsid w:val="00A70579"/>
    <w:rsid w:val="00A705AB"/>
    <w:rsid w:val="00A71918"/>
    <w:rsid w:val="00A74D2B"/>
    <w:rsid w:val="00A765C0"/>
    <w:rsid w:val="00A81C41"/>
    <w:rsid w:val="00A81EBB"/>
    <w:rsid w:val="00A8391B"/>
    <w:rsid w:val="00A853B2"/>
    <w:rsid w:val="00A855AE"/>
    <w:rsid w:val="00A85957"/>
    <w:rsid w:val="00A8602F"/>
    <w:rsid w:val="00A86E68"/>
    <w:rsid w:val="00A909C0"/>
    <w:rsid w:val="00A92134"/>
    <w:rsid w:val="00A950C6"/>
    <w:rsid w:val="00A97B1F"/>
    <w:rsid w:val="00AA1979"/>
    <w:rsid w:val="00AA1BC7"/>
    <w:rsid w:val="00AA2E01"/>
    <w:rsid w:val="00AA3EF0"/>
    <w:rsid w:val="00AA4463"/>
    <w:rsid w:val="00AA49CE"/>
    <w:rsid w:val="00AA4EE8"/>
    <w:rsid w:val="00AA634E"/>
    <w:rsid w:val="00AA67F7"/>
    <w:rsid w:val="00AA6AD4"/>
    <w:rsid w:val="00AA7120"/>
    <w:rsid w:val="00AA7EAF"/>
    <w:rsid w:val="00AB1F56"/>
    <w:rsid w:val="00AB31A4"/>
    <w:rsid w:val="00AC171D"/>
    <w:rsid w:val="00AC2D3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2287"/>
    <w:rsid w:val="00AE50E8"/>
    <w:rsid w:val="00AE7256"/>
    <w:rsid w:val="00AE7EA9"/>
    <w:rsid w:val="00AF1495"/>
    <w:rsid w:val="00AF14A6"/>
    <w:rsid w:val="00AF1EC0"/>
    <w:rsid w:val="00AF494A"/>
    <w:rsid w:val="00AF4B3B"/>
    <w:rsid w:val="00AF562A"/>
    <w:rsid w:val="00AF5B03"/>
    <w:rsid w:val="00AF66AB"/>
    <w:rsid w:val="00AF7012"/>
    <w:rsid w:val="00AF78AB"/>
    <w:rsid w:val="00B00530"/>
    <w:rsid w:val="00B00D17"/>
    <w:rsid w:val="00B01742"/>
    <w:rsid w:val="00B02D6F"/>
    <w:rsid w:val="00B046A4"/>
    <w:rsid w:val="00B06248"/>
    <w:rsid w:val="00B06403"/>
    <w:rsid w:val="00B06D87"/>
    <w:rsid w:val="00B1007E"/>
    <w:rsid w:val="00B10D98"/>
    <w:rsid w:val="00B1174B"/>
    <w:rsid w:val="00B13583"/>
    <w:rsid w:val="00B14E36"/>
    <w:rsid w:val="00B17210"/>
    <w:rsid w:val="00B17F13"/>
    <w:rsid w:val="00B23263"/>
    <w:rsid w:val="00B24ABD"/>
    <w:rsid w:val="00B2786F"/>
    <w:rsid w:val="00B27C9A"/>
    <w:rsid w:val="00B33CA1"/>
    <w:rsid w:val="00B34387"/>
    <w:rsid w:val="00B359E9"/>
    <w:rsid w:val="00B41FE1"/>
    <w:rsid w:val="00B42274"/>
    <w:rsid w:val="00B4464E"/>
    <w:rsid w:val="00B449E1"/>
    <w:rsid w:val="00B45D52"/>
    <w:rsid w:val="00B50CED"/>
    <w:rsid w:val="00B52BC7"/>
    <w:rsid w:val="00B53630"/>
    <w:rsid w:val="00B543F8"/>
    <w:rsid w:val="00B55FC0"/>
    <w:rsid w:val="00B5650C"/>
    <w:rsid w:val="00B56CC6"/>
    <w:rsid w:val="00B56D0C"/>
    <w:rsid w:val="00B577BF"/>
    <w:rsid w:val="00B57BE4"/>
    <w:rsid w:val="00B6021E"/>
    <w:rsid w:val="00B61A1D"/>
    <w:rsid w:val="00B61D3B"/>
    <w:rsid w:val="00B61F2A"/>
    <w:rsid w:val="00B62183"/>
    <w:rsid w:val="00B63021"/>
    <w:rsid w:val="00B63811"/>
    <w:rsid w:val="00B63F90"/>
    <w:rsid w:val="00B704AE"/>
    <w:rsid w:val="00B71427"/>
    <w:rsid w:val="00B7146F"/>
    <w:rsid w:val="00B723E1"/>
    <w:rsid w:val="00B7334E"/>
    <w:rsid w:val="00B7753F"/>
    <w:rsid w:val="00B802FE"/>
    <w:rsid w:val="00B82D41"/>
    <w:rsid w:val="00B839C0"/>
    <w:rsid w:val="00B847A2"/>
    <w:rsid w:val="00B86020"/>
    <w:rsid w:val="00B90DF6"/>
    <w:rsid w:val="00B91E87"/>
    <w:rsid w:val="00B92AF2"/>
    <w:rsid w:val="00B948FC"/>
    <w:rsid w:val="00B96DB7"/>
    <w:rsid w:val="00B9703C"/>
    <w:rsid w:val="00BA054F"/>
    <w:rsid w:val="00BA070D"/>
    <w:rsid w:val="00BA0F60"/>
    <w:rsid w:val="00BA3441"/>
    <w:rsid w:val="00BA3482"/>
    <w:rsid w:val="00BA4179"/>
    <w:rsid w:val="00BA5630"/>
    <w:rsid w:val="00BB168B"/>
    <w:rsid w:val="00BB1854"/>
    <w:rsid w:val="00BB24CF"/>
    <w:rsid w:val="00BB3A3A"/>
    <w:rsid w:val="00BB3CDA"/>
    <w:rsid w:val="00BB56CB"/>
    <w:rsid w:val="00BC1265"/>
    <w:rsid w:val="00BC16BE"/>
    <w:rsid w:val="00BC2934"/>
    <w:rsid w:val="00BC2C14"/>
    <w:rsid w:val="00BC3682"/>
    <w:rsid w:val="00BC616A"/>
    <w:rsid w:val="00BC757E"/>
    <w:rsid w:val="00BD0C91"/>
    <w:rsid w:val="00BD22E9"/>
    <w:rsid w:val="00BD25FC"/>
    <w:rsid w:val="00BD324F"/>
    <w:rsid w:val="00BD55F9"/>
    <w:rsid w:val="00BD5916"/>
    <w:rsid w:val="00BD698E"/>
    <w:rsid w:val="00BD712E"/>
    <w:rsid w:val="00BD7202"/>
    <w:rsid w:val="00BD7571"/>
    <w:rsid w:val="00BD7C21"/>
    <w:rsid w:val="00BE22C5"/>
    <w:rsid w:val="00BE23EE"/>
    <w:rsid w:val="00BE2735"/>
    <w:rsid w:val="00BE42CA"/>
    <w:rsid w:val="00BF00E8"/>
    <w:rsid w:val="00BF174B"/>
    <w:rsid w:val="00BF3E71"/>
    <w:rsid w:val="00BF42E1"/>
    <w:rsid w:val="00BF5A7C"/>
    <w:rsid w:val="00BF691D"/>
    <w:rsid w:val="00BF7135"/>
    <w:rsid w:val="00C00379"/>
    <w:rsid w:val="00C015E8"/>
    <w:rsid w:val="00C03488"/>
    <w:rsid w:val="00C054E0"/>
    <w:rsid w:val="00C0665D"/>
    <w:rsid w:val="00C0701E"/>
    <w:rsid w:val="00C0744A"/>
    <w:rsid w:val="00C11820"/>
    <w:rsid w:val="00C13955"/>
    <w:rsid w:val="00C15571"/>
    <w:rsid w:val="00C17B93"/>
    <w:rsid w:val="00C17F18"/>
    <w:rsid w:val="00C20E78"/>
    <w:rsid w:val="00C225B5"/>
    <w:rsid w:val="00C22F96"/>
    <w:rsid w:val="00C23028"/>
    <w:rsid w:val="00C23111"/>
    <w:rsid w:val="00C241A3"/>
    <w:rsid w:val="00C268F3"/>
    <w:rsid w:val="00C31871"/>
    <w:rsid w:val="00C31D5B"/>
    <w:rsid w:val="00C3282D"/>
    <w:rsid w:val="00C33836"/>
    <w:rsid w:val="00C34A74"/>
    <w:rsid w:val="00C375C0"/>
    <w:rsid w:val="00C438CB"/>
    <w:rsid w:val="00C458FB"/>
    <w:rsid w:val="00C45E24"/>
    <w:rsid w:val="00C4652A"/>
    <w:rsid w:val="00C5009C"/>
    <w:rsid w:val="00C503A9"/>
    <w:rsid w:val="00C50AAC"/>
    <w:rsid w:val="00C521C9"/>
    <w:rsid w:val="00C5253F"/>
    <w:rsid w:val="00C527D5"/>
    <w:rsid w:val="00C529EF"/>
    <w:rsid w:val="00C5458F"/>
    <w:rsid w:val="00C54B67"/>
    <w:rsid w:val="00C5549A"/>
    <w:rsid w:val="00C6024D"/>
    <w:rsid w:val="00C61227"/>
    <w:rsid w:val="00C6201E"/>
    <w:rsid w:val="00C6684F"/>
    <w:rsid w:val="00C67074"/>
    <w:rsid w:val="00C679A9"/>
    <w:rsid w:val="00C67BD3"/>
    <w:rsid w:val="00C704D8"/>
    <w:rsid w:val="00C70991"/>
    <w:rsid w:val="00C729FC"/>
    <w:rsid w:val="00C7376C"/>
    <w:rsid w:val="00C770D4"/>
    <w:rsid w:val="00C804EF"/>
    <w:rsid w:val="00C80CF2"/>
    <w:rsid w:val="00C81157"/>
    <w:rsid w:val="00C81E32"/>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5BD"/>
    <w:rsid w:val="00C96960"/>
    <w:rsid w:val="00C972F7"/>
    <w:rsid w:val="00CA05AF"/>
    <w:rsid w:val="00CA21BF"/>
    <w:rsid w:val="00CA40AB"/>
    <w:rsid w:val="00CA5C3F"/>
    <w:rsid w:val="00CA5F06"/>
    <w:rsid w:val="00CA6BD9"/>
    <w:rsid w:val="00CA6CD5"/>
    <w:rsid w:val="00CB1F95"/>
    <w:rsid w:val="00CB2B84"/>
    <w:rsid w:val="00CB5052"/>
    <w:rsid w:val="00CB5F20"/>
    <w:rsid w:val="00CB6283"/>
    <w:rsid w:val="00CB6482"/>
    <w:rsid w:val="00CB76AB"/>
    <w:rsid w:val="00CC218C"/>
    <w:rsid w:val="00CC240D"/>
    <w:rsid w:val="00CC2BFE"/>
    <w:rsid w:val="00CC528F"/>
    <w:rsid w:val="00CC5CD1"/>
    <w:rsid w:val="00CD007F"/>
    <w:rsid w:val="00CD0545"/>
    <w:rsid w:val="00CD25A9"/>
    <w:rsid w:val="00CD2E3F"/>
    <w:rsid w:val="00CD3352"/>
    <w:rsid w:val="00CD33FB"/>
    <w:rsid w:val="00CD3CEB"/>
    <w:rsid w:val="00CD460E"/>
    <w:rsid w:val="00CD4B3A"/>
    <w:rsid w:val="00CD5AFE"/>
    <w:rsid w:val="00CD6B74"/>
    <w:rsid w:val="00CD7067"/>
    <w:rsid w:val="00CE0A01"/>
    <w:rsid w:val="00CE0B51"/>
    <w:rsid w:val="00CE137E"/>
    <w:rsid w:val="00CE3110"/>
    <w:rsid w:val="00CE329D"/>
    <w:rsid w:val="00CE35B7"/>
    <w:rsid w:val="00CE7706"/>
    <w:rsid w:val="00CE7A88"/>
    <w:rsid w:val="00CF236D"/>
    <w:rsid w:val="00CF25DD"/>
    <w:rsid w:val="00CF2BE8"/>
    <w:rsid w:val="00CF2CDA"/>
    <w:rsid w:val="00CF3C64"/>
    <w:rsid w:val="00CF4001"/>
    <w:rsid w:val="00D04341"/>
    <w:rsid w:val="00D053B7"/>
    <w:rsid w:val="00D05F73"/>
    <w:rsid w:val="00D11FBC"/>
    <w:rsid w:val="00D12413"/>
    <w:rsid w:val="00D129C0"/>
    <w:rsid w:val="00D14583"/>
    <w:rsid w:val="00D146E5"/>
    <w:rsid w:val="00D17F35"/>
    <w:rsid w:val="00D203CE"/>
    <w:rsid w:val="00D204CD"/>
    <w:rsid w:val="00D21C37"/>
    <w:rsid w:val="00D21D2D"/>
    <w:rsid w:val="00D220C0"/>
    <w:rsid w:val="00D252B8"/>
    <w:rsid w:val="00D27EFC"/>
    <w:rsid w:val="00D30A2F"/>
    <w:rsid w:val="00D30A94"/>
    <w:rsid w:val="00D30B2E"/>
    <w:rsid w:val="00D30E8A"/>
    <w:rsid w:val="00D30F04"/>
    <w:rsid w:val="00D354E2"/>
    <w:rsid w:val="00D37100"/>
    <w:rsid w:val="00D40652"/>
    <w:rsid w:val="00D409CE"/>
    <w:rsid w:val="00D417BE"/>
    <w:rsid w:val="00D44825"/>
    <w:rsid w:val="00D454AE"/>
    <w:rsid w:val="00D47B1D"/>
    <w:rsid w:val="00D5195E"/>
    <w:rsid w:val="00D525E4"/>
    <w:rsid w:val="00D52BDC"/>
    <w:rsid w:val="00D5749E"/>
    <w:rsid w:val="00D60CB4"/>
    <w:rsid w:val="00D60E01"/>
    <w:rsid w:val="00D61FF5"/>
    <w:rsid w:val="00D641B5"/>
    <w:rsid w:val="00D645D4"/>
    <w:rsid w:val="00D655C4"/>
    <w:rsid w:val="00D67A25"/>
    <w:rsid w:val="00D67F03"/>
    <w:rsid w:val="00D67F3F"/>
    <w:rsid w:val="00D71B45"/>
    <w:rsid w:val="00D71CDB"/>
    <w:rsid w:val="00D73C72"/>
    <w:rsid w:val="00D74546"/>
    <w:rsid w:val="00D8090D"/>
    <w:rsid w:val="00D815B3"/>
    <w:rsid w:val="00D82E80"/>
    <w:rsid w:val="00D843C2"/>
    <w:rsid w:val="00D86B2E"/>
    <w:rsid w:val="00D87A3A"/>
    <w:rsid w:val="00D90F6F"/>
    <w:rsid w:val="00D93508"/>
    <w:rsid w:val="00D94942"/>
    <w:rsid w:val="00D95A93"/>
    <w:rsid w:val="00D95BAC"/>
    <w:rsid w:val="00D9724C"/>
    <w:rsid w:val="00DA0120"/>
    <w:rsid w:val="00DA0E65"/>
    <w:rsid w:val="00DA1557"/>
    <w:rsid w:val="00DA2D29"/>
    <w:rsid w:val="00DA4766"/>
    <w:rsid w:val="00DA5FB4"/>
    <w:rsid w:val="00DA61AE"/>
    <w:rsid w:val="00DA7148"/>
    <w:rsid w:val="00DB2036"/>
    <w:rsid w:val="00DB3350"/>
    <w:rsid w:val="00DB4531"/>
    <w:rsid w:val="00DC0628"/>
    <w:rsid w:val="00DC1B98"/>
    <w:rsid w:val="00DC1E40"/>
    <w:rsid w:val="00DC34BE"/>
    <w:rsid w:val="00DC5778"/>
    <w:rsid w:val="00DC6658"/>
    <w:rsid w:val="00DD084E"/>
    <w:rsid w:val="00DD09FF"/>
    <w:rsid w:val="00DD13EB"/>
    <w:rsid w:val="00DD1786"/>
    <w:rsid w:val="00DD209A"/>
    <w:rsid w:val="00DD2635"/>
    <w:rsid w:val="00DD3B6D"/>
    <w:rsid w:val="00DD44D7"/>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44DE"/>
    <w:rsid w:val="00DF49FF"/>
    <w:rsid w:val="00DF5ED8"/>
    <w:rsid w:val="00DF7020"/>
    <w:rsid w:val="00DF777B"/>
    <w:rsid w:val="00E0121B"/>
    <w:rsid w:val="00E02083"/>
    <w:rsid w:val="00E023A5"/>
    <w:rsid w:val="00E02DDF"/>
    <w:rsid w:val="00E061DF"/>
    <w:rsid w:val="00E067B4"/>
    <w:rsid w:val="00E07C1D"/>
    <w:rsid w:val="00E106A4"/>
    <w:rsid w:val="00E128CC"/>
    <w:rsid w:val="00E12F07"/>
    <w:rsid w:val="00E14E2F"/>
    <w:rsid w:val="00E15269"/>
    <w:rsid w:val="00E1591E"/>
    <w:rsid w:val="00E1773C"/>
    <w:rsid w:val="00E17BF9"/>
    <w:rsid w:val="00E204A1"/>
    <w:rsid w:val="00E207FB"/>
    <w:rsid w:val="00E20C30"/>
    <w:rsid w:val="00E20F8D"/>
    <w:rsid w:val="00E22C14"/>
    <w:rsid w:val="00E24353"/>
    <w:rsid w:val="00E2747E"/>
    <w:rsid w:val="00E3138E"/>
    <w:rsid w:val="00E325DE"/>
    <w:rsid w:val="00E335DD"/>
    <w:rsid w:val="00E42B84"/>
    <w:rsid w:val="00E42F28"/>
    <w:rsid w:val="00E44245"/>
    <w:rsid w:val="00E4580B"/>
    <w:rsid w:val="00E46A71"/>
    <w:rsid w:val="00E5003D"/>
    <w:rsid w:val="00E50A8A"/>
    <w:rsid w:val="00E52791"/>
    <w:rsid w:val="00E55F42"/>
    <w:rsid w:val="00E56AC5"/>
    <w:rsid w:val="00E604E5"/>
    <w:rsid w:val="00E605C7"/>
    <w:rsid w:val="00E61566"/>
    <w:rsid w:val="00E64A07"/>
    <w:rsid w:val="00E660E8"/>
    <w:rsid w:val="00E66414"/>
    <w:rsid w:val="00E667E9"/>
    <w:rsid w:val="00E66E66"/>
    <w:rsid w:val="00E66F9B"/>
    <w:rsid w:val="00E703B8"/>
    <w:rsid w:val="00E708A0"/>
    <w:rsid w:val="00E71B81"/>
    <w:rsid w:val="00E72BCC"/>
    <w:rsid w:val="00E73E3D"/>
    <w:rsid w:val="00E80365"/>
    <w:rsid w:val="00E809C1"/>
    <w:rsid w:val="00E811E4"/>
    <w:rsid w:val="00E81D05"/>
    <w:rsid w:val="00E81E87"/>
    <w:rsid w:val="00E8201D"/>
    <w:rsid w:val="00E826BB"/>
    <w:rsid w:val="00E82C1C"/>
    <w:rsid w:val="00E8448B"/>
    <w:rsid w:val="00E920B0"/>
    <w:rsid w:val="00E926E5"/>
    <w:rsid w:val="00E958CC"/>
    <w:rsid w:val="00E97E0D"/>
    <w:rsid w:val="00E97FB3"/>
    <w:rsid w:val="00EA029F"/>
    <w:rsid w:val="00EA2008"/>
    <w:rsid w:val="00EA5975"/>
    <w:rsid w:val="00EA5EF1"/>
    <w:rsid w:val="00EB23D5"/>
    <w:rsid w:val="00EB6340"/>
    <w:rsid w:val="00EB7123"/>
    <w:rsid w:val="00EB7B05"/>
    <w:rsid w:val="00EB7B41"/>
    <w:rsid w:val="00EC0764"/>
    <w:rsid w:val="00EC3FD5"/>
    <w:rsid w:val="00EC402E"/>
    <w:rsid w:val="00EC52AC"/>
    <w:rsid w:val="00EC5ED8"/>
    <w:rsid w:val="00EC67EF"/>
    <w:rsid w:val="00EC6FC7"/>
    <w:rsid w:val="00EC74FD"/>
    <w:rsid w:val="00EC77A1"/>
    <w:rsid w:val="00ED016C"/>
    <w:rsid w:val="00ED1719"/>
    <w:rsid w:val="00ED46E8"/>
    <w:rsid w:val="00ED77BD"/>
    <w:rsid w:val="00ED7BB7"/>
    <w:rsid w:val="00EE09EE"/>
    <w:rsid w:val="00EE168E"/>
    <w:rsid w:val="00EE2075"/>
    <w:rsid w:val="00EE20C2"/>
    <w:rsid w:val="00EE4133"/>
    <w:rsid w:val="00EF00BF"/>
    <w:rsid w:val="00EF0538"/>
    <w:rsid w:val="00EF13F4"/>
    <w:rsid w:val="00EF4298"/>
    <w:rsid w:val="00EF6771"/>
    <w:rsid w:val="00F00063"/>
    <w:rsid w:val="00F01F74"/>
    <w:rsid w:val="00F0288E"/>
    <w:rsid w:val="00F02DFC"/>
    <w:rsid w:val="00F03525"/>
    <w:rsid w:val="00F0713B"/>
    <w:rsid w:val="00F07F3E"/>
    <w:rsid w:val="00F128C6"/>
    <w:rsid w:val="00F139B7"/>
    <w:rsid w:val="00F13A27"/>
    <w:rsid w:val="00F14BAA"/>
    <w:rsid w:val="00F1591E"/>
    <w:rsid w:val="00F15CE2"/>
    <w:rsid w:val="00F163D9"/>
    <w:rsid w:val="00F20EA8"/>
    <w:rsid w:val="00F22330"/>
    <w:rsid w:val="00F24065"/>
    <w:rsid w:val="00F2645C"/>
    <w:rsid w:val="00F2673C"/>
    <w:rsid w:val="00F310BC"/>
    <w:rsid w:val="00F31464"/>
    <w:rsid w:val="00F3178D"/>
    <w:rsid w:val="00F31EEF"/>
    <w:rsid w:val="00F3287E"/>
    <w:rsid w:val="00F3544A"/>
    <w:rsid w:val="00F42647"/>
    <w:rsid w:val="00F42F10"/>
    <w:rsid w:val="00F43C48"/>
    <w:rsid w:val="00F44958"/>
    <w:rsid w:val="00F45747"/>
    <w:rsid w:val="00F460E1"/>
    <w:rsid w:val="00F46852"/>
    <w:rsid w:val="00F5023C"/>
    <w:rsid w:val="00F504E0"/>
    <w:rsid w:val="00F510E1"/>
    <w:rsid w:val="00F51285"/>
    <w:rsid w:val="00F51C7E"/>
    <w:rsid w:val="00F54696"/>
    <w:rsid w:val="00F54EE4"/>
    <w:rsid w:val="00F56A93"/>
    <w:rsid w:val="00F60BB4"/>
    <w:rsid w:val="00F6158D"/>
    <w:rsid w:val="00F616F3"/>
    <w:rsid w:val="00F65FF6"/>
    <w:rsid w:val="00F6603D"/>
    <w:rsid w:val="00F67E9B"/>
    <w:rsid w:val="00F71269"/>
    <w:rsid w:val="00F725F8"/>
    <w:rsid w:val="00F73FA2"/>
    <w:rsid w:val="00F752A0"/>
    <w:rsid w:val="00F75AF0"/>
    <w:rsid w:val="00F75C0B"/>
    <w:rsid w:val="00F7670E"/>
    <w:rsid w:val="00F777FF"/>
    <w:rsid w:val="00F77C16"/>
    <w:rsid w:val="00F801FB"/>
    <w:rsid w:val="00F81430"/>
    <w:rsid w:val="00F81FE8"/>
    <w:rsid w:val="00F81FFB"/>
    <w:rsid w:val="00F82748"/>
    <w:rsid w:val="00F82FF3"/>
    <w:rsid w:val="00F8384D"/>
    <w:rsid w:val="00F83D3F"/>
    <w:rsid w:val="00F86783"/>
    <w:rsid w:val="00F87042"/>
    <w:rsid w:val="00F870F8"/>
    <w:rsid w:val="00F8776D"/>
    <w:rsid w:val="00F90699"/>
    <w:rsid w:val="00F93CE8"/>
    <w:rsid w:val="00F941F1"/>
    <w:rsid w:val="00F94B12"/>
    <w:rsid w:val="00F94BB9"/>
    <w:rsid w:val="00F95A4A"/>
    <w:rsid w:val="00F95B34"/>
    <w:rsid w:val="00F979CE"/>
    <w:rsid w:val="00FA10AA"/>
    <w:rsid w:val="00FA2493"/>
    <w:rsid w:val="00FA30B8"/>
    <w:rsid w:val="00FA3F3F"/>
    <w:rsid w:val="00FA53C1"/>
    <w:rsid w:val="00FA650E"/>
    <w:rsid w:val="00FA6C12"/>
    <w:rsid w:val="00FA71C1"/>
    <w:rsid w:val="00FA74CF"/>
    <w:rsid w:val="00FB0732"/>
    <w:rsid w:val="00FB0C6F"/>
    <w:rsid w:val="00FB18FA"/>
    <w:rsid w:val="00FB1FB8"/>
    <w:rsid w:val="00FB26D5"/>
    <w:rsid w:val="00FB48AD"/>
    <w:rsid w:val="00FB56D3"/>
    <w:rsid w:val="00FB7587"/>
    <w:rsid w:val="00FB77F6"/>
    <w:rsid w:val="00FB7986"/>
    <w:rsid w:val="00FB7A1D"/>
    <w:rsid w:val="00FC2284"/>
    <w:rsid w:val="00FC2B3A"/>
    <w:rsid w:val="00FC4234"/>
    <w:rsid w:val="00FC5C21"/>
    <w:rsid w:val="00FC6AFC"/>
    <w:rsid w:val="00FC7EB1"/>
    <w:rsid w:val="00FD45F4"/>
    <w:rsid w:val="00FD4736"/>
    <w:rsid w:val="00FD4E47"/>
    <w:rsid w:val="00FD7C67"/>
    <w:rsid w:val="00FD7E2C"/>
    <w:rsid w:val="00FE13FE"/>
    <w:rsid w:val="00FE24DF"/>
    <w:rsid w:val="00FE3BF3"/>
    <w:rsid w:val="00FE50D7"/>
    <w:rsid w:val="00FE5B61"/>
    <w:rsid w:val="00FE6410"/>
    <w:rsid w:val="00FE6484"/>
    <w:rsid w:val="00FF0125"/>
    <w:rsid w:val="00FF0A16"/>
    <w:rsid w:val="00FF23A5"/>
    <w:rsid w:val="00FF350D"/>
    <w:rsid w:val="00FF36F0"/>
    <w:rsid w:val="00FF4020"/>
    <w:rsid w:val="00FF6071"/>
    <w:rsid w:val="00FF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39"/>
    <w:rsid w:val="00BB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qFormat/>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Название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34"/>
    <w:qFormat/>
    <w:rsid w:val="000425A9"/>
    <w:pPr>
      <w:ind w:left="720"/>
      <w:contextualSpacing/>
    </w:pPr>
    <w:rPr>
      <w:sz w:val="20"/>
      <w:szCs w:val="20"/>
    </w:rPr>
  </w:style>
  <w:style w:type="paragraph" w:customStyle="1" w:styleId="12">
    <w:name w:val="Без интервала1"/>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 w:type="character" w:customStyle="1" w:styleId="style2">
    <w:name w:val="style2"/>
    <w:basedOn w:val="a0"/>
    <w:rsid w:val="00A4692C"/>
  </w:style>
  <w:style w:type="paragraph" w:customStyle="1" w:styleId="myindent">
    <w:name w:val="myindent"/>
    <w:basedOn w:val="a"/>
    <w:rsid w:val="00A4692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приказа — копия (8)</Template>
  <TotalTime>6</TotalTime>
  <Pages>1</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Применая МКУ ОО</cp:lastModifiedBy>
  <cp:revision>6</cp:revision>
  <cp:lastPrinted>2016-06-07T03:33:00Z</cp:lastPrinted>
  <dcterms:created xsi:type="dcterms:W3CDTF">2018-10-18T10:23:00Z</dcterms:created>
  <dcterms:modified xsi:type="dcterms:W3CDTF">2018-10-25T04:23:00Z</dcterms:modified>
</cp:coreProperties>
</file>